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D6" w:rsidRPr="00C87B7F" w:rsidRDefault="00744DD6" w:rsidP="00744D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4F01C6" wp14:editId="170406F6">
            <wp:simplePos x="0" y="0"/>
            <wp:positionH relativeFrom="page">
              <wp:posOffset>3405505</wp:posOffset>
            </wp:positionH>
            <wp:positionV relativeFrom="paragraph">
              <wp:posOffset>-65405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1" name="Рисунок 1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9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4DD6" w:rsidRDefault="00744DD6" w:rsidP="00744DD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D6" w:rsidRPr="00147002" w:rsidRDefault="00744DD6" w:rsidP="00744DD6">
      <w:pPr>
        <w:suppressAutoHyphens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44DD6" w:rsidRPr="00147002" w:rsidRDefault="00744DD6" w:rsidP="00744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8637943"/>
      <w:r>
        <w:rPr>
          <w:rFonts w:ascii="Times New Roman" w:hAnsi="Times New Roman" w:cs="Times New Roman"/>
          <w:b/>
          <w:sz w:val="28"/>
          <w:szCs w:val="28"/>
        </w:rPr>
        <w:t>АДМИНИСТРАЦИЯ ПИОНЕРСКОГО</w:t>
      </w:r>
      <w:r w:rsidRPr="001470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44DD6" w:rsidRPr="00147002" w:rsidRDefault="00744DD6" w:rsidP="0074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02">
        <w:rPr>
          <w:rFonts w:ascii="Times New Roman" w:hAnsi="Times New Roman" w:cs="Times New Roman"/>
          <w:b/>
          <w:sz w:val="28"/>
          <w:szCs w:val="28"/>
        </w:rPr>
        <w:t>СМОЛЕН</w:t>
      </w:r>
      <w:r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744DD6" w:rsidRPr="00147002" w:rsidRDefault="00744DD6" w:rsidP="0074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147002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</w:t>
      </w:r>
      <w:bookmarkEnd w:id="1"/>
    </w:p>
    <w:p w:rsidR="001F0DB3" w:rsidRPr="00744DD6" w:rsidRDefault="00744DD6" w:rsidP="00744D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1817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r w:rsidR="0069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44DD6" w:rsidRPr="00744DD6" w:rsidRDefault="00744DD6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DB3" w:rsidRPr="00744DD6">
        <w:rPr>
          <w:rFonts w:ascii="Times New Roman" w:hAnsi="Times New Roman" w:cs="Times New Roman"/>
          <w:sz w:val="28"/>
          <w:szCs w:val="28"/>
          <w:lang w:eastAsia="ru-RU"/>
        </w:rPr>
        <w:t> Об утверждении Программы профилактики</w:t>
      </w:r>
    </w:p>
    <w:p w:rsidR="00744DD6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рисков причинения вреда (ущерба)</w:t>
      </w:r>
    </w:p>
    <w:p w:rsidR="00744DD6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охраняемым законом ценностям </w:t>
      </w:r>
      <w:proofErr w:type="gramStart"/>
      <w:r w:rsidRPr="00744DD6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744DD6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осуществлении </w:t>
      </w:r>
      <w:proofErr w:type="gramStart"/>
      <w:r w:rsidRPr="00744DD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0DB3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жилищного контроля на 2024 год</w:t>
      </w:r>
    </w:p>
    <w:p w:rsidR="001F0DB3" w:rsidRPr="00744DD6" w:rsidRDefault="001F0DB3" w:rsidP="00744D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Пионерского  сельского поселения Смоленского района Смоленской области, Администрация Пионерского</w:t>
      </w:r>
      <w:proofErr w:type="gramEnd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1F0DB3" w:rsidRDefault="001F0DB3" w:rsidP="00744DD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 </w:t>
      </w:r>
    </w:p>
    <w:p w:rsidR="00744DD6" w:rsidRPr="00744DD6" w:rsidRDefault="00744DD6" w:rsidP="00744DD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0DB3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2024 год согласно приложению.</w:t>
      </w:r>
    </w:p>
    <w:p w:rsidR="001F0DB3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44DD6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проект постановления на официальном сайте Администрации Пионерского сельского поселения Смоленского района в </w:t>
      </w:r>
      <w:bookmarkStart w:id="2" w:name="_Hlk147929249"/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bookmarkEnd w:id="2"/>
      <w:r w:rsidRPr="00744DD6">
        <w:rPr>
          <w:rFonts w:ascii="Times New Roman" w:hAnsi="Times New Roman" w:cs="Times New Roman"/>
          <w:sz w:val="28"/>
          <w:szCs w:val="28"/>
          <w:lang w:eastAsia="ru-RU"/>
        </w:rPr>
        <w:t>«Интернет».</w:t>
      </w:r>
    </w:p>
    <w:p w:rsidR="001F0DB3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4DD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в силу с 1 января 2024 года, но не ранее дня его официального опубликования.</w:t>
      </w:r>
    </w:p>
    <w:p w:rsidR="001F0DB3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F0DB3" w:rsidRPr="00744DD6" w:rsidRDefault="001F0DB3" w:rsidP="00744D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F0DB3" w:rsidRPr="00744DD6" w:rsidRDefault="001F0DB3" w:rsidP="00744D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Пионерского  сельского поселения</w:t>
      </w:r>
    </w:p>
    <w:p w:rsidR="001F0DB3" w:rsidRPr="00744DD6" w:rsidRDefault="001F0DB3" w:rsidP="00744DD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                                   </w:t>
      </w:r>
      <w:proofErr w:type="spellStart"/>
      <w:r w:rsidRPr="00744DD6">
        <w:rPr>
          <w:rFonts w:ascii="Times New Roman" w:hAnsi="Times New Roman" w:cs="Times New Roman"/>
          <w:b/>
          <w:sz w:val="28"/>
          <w:szCs w:val="28"/>
          <w:lang w:eastAsia="ru-RU"/>
        </w:rPr>
        <w:t>А.П.Кутузов</w:t>
      </w:r>
      <w:proofErr w:type="spellEnd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DB3" w:rsidRPr="001F0DB3" w:rsidRDefault="001F0DB3" w:rsidP="001F0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5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5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Пионерского</w:t>
      </w: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Смоленского района Смоленской области от</w:t>
      </w:r>
      <w:r w:rsidR="00691817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27.11.2023г.</w:t>
      </w: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9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2024 год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bookmarkStart w:id="3" w:name="_Hlk147930685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 сельского поселения Смоленского района Смоленской области</w:t>
      </w:r>
      <w:bookmarkEnd w:id="3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</w:t>
      </w:r>
      <w:r w:rsid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 сельского поселения Смоленского района Смоленской области (далее – муниципальный контроль).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вида контроля</w:t>
      </w:r>
      <w:r w:rsidRPr="00744D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Муниципальный контроль осуществляется Администрацией Пионерского сельского поселения Смоленского района Смоленской области.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</w:t>
      </w: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предъявляемые к гражданам и организациям, осуществляющим деятельность, действия (бездействие);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строения, сооружения, помещения, территории, включая земельные участки.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 при осуществлении муниципального контроля являются:</w:t>
      </w:r>
    </w:p>
    <w:p w:rsidR="001F0DB3" w:rsidRPr="00744DD6" w:rsidRDefault="001F0DB3" w:rsidP="001F0DB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лица;</w:t>
      </w:r>
    </w:p>
    <w:p w:rsidR="001F0DB3" w:rsidRPr="00744DD6" w:rsidRDefault="001F0DB3" w:rsidP="001F0DB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предприниматели;</w:t>
      </w:r>
    </w:p>
    <w:p w:rsidR="001F0DB3" w:rsidRPr="00744DD6" w:rsidRDefault="001F0DB3" w:rsidP="001F0DB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осуществления муниципального контроля выполнен на основании данных за истекший период 2023 года.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2023 года в границах Пионерского  сельского поселения Смоленского района Смоленской области контрольных мероприятий </w:t>
      </w:r>
      <w:proofErr w:type="gramStart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взаимодействием с контролируемым лицом не осуществлялось.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рисков деятельность контрольного органа в 2024 году будет сосредоточена на профилактике и предупреждении нарушений со стороны управляющих компаний в части надлежащего содержания и обслуживания многоквартирного дома.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Цель программы профилактики: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результативности органа контроля.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конкретных целей могут быть </w:t>
      </w:r>
      <w:proofErr w:type="gramStart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достижение целевых значений одного или нескольких показателей результативности органа контроля;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снижение количества не устранённых нарушений обязательных требований, указанных в предписаниях об устранении выявленных нарушениях.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программы профилактики: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квалификации инспекторского состава контрольного органа по вопросам осуществления муниципального контроля.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327"/>
        <w:gridCol w:w="3167"/>
      </w:tblGrid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DB3" w:rsidRPr="001F0DB3" w:rsidRDefault="001F0DB3" w:rsidP="001F0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0DB3" w:rsidRPr="001F0DB3" w:rsidTr="001F0DB3">
        <w:trPr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календарных дней со дня актуализации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C77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Актуализация </w:t>
            </w:r>
            <w:proofErr w:type="gramStart"/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индикаторов риска нарушения обязательных требований</w:t>
            </w:r>
            <w:proofErr w:type="gramEnd"/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после их утверждения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C77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Размещение </w:t>
            </w:r>
            <w:proofErr w:type="gramStart"/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 декабря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C77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F0DB3" w:rsidRPr="001F0DB3" w:rsidTr="001F0DB3">
        <w:trPr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Консультирование</w:t>
            </w:r>
          </w:p>
        </w:tc>
      </w:tr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Консультирование, в том 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в письменной форме, осуществляется по следующим вопросам:</w:t>
            </w:r>
          </w:p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профилактика рисков нарушения обязательных требований;</w:t>
            </w:r>
          </w:p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соблюдение обязательных требований в сфере жилищного законодательства;</w:t>
            </w:r>
          </w:p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порядок осуществления муниципального контроля;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0DB3" w:rsidRPr="001F0DB3" w:rsidRDefault="001F0DB3" w:rsidP="00C77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3.Обобщение правоприменительной практики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доклада, содержащего результаты осуществления муниципального контроля (доклад о правоприменительной практике)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C77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703C" w:rsidRPr="001F0DB3" w:rsidTr="001F0DB3">
        <w:trPr>
          <w:trHeight w:val="1035"/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Выдача контролируемому лицу предостережения о недопустимости нарушений обязательных требований в сфере жилищного законодательства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проведение муниципального контроля</w:t>
            </w:r>
          </w:p>
        </w:tc>
      </w:tr>
      <w:tr w:rsidR="00C7703C" w:rsidRPr="001F0DB3" w:rsidTr="001F0DB3">
        <w:trPr>
          <w:trHeight w:val="1425"/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Профилактический визит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и 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проводить профилактический визит в соответствии с Положением о контроле</w:t>
            </w:r>
          </w:p>
        </w:tc>
      </w:tr>
    </w:tbl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профилактики призвана обеспечить создание условий для снижения случаев нарушения требований жилищного законодательства, снижения количества однотипных и повторяющихся нарушений одним и тем же лицом, формирования заинтересованности субъектов муниципального контроля в соблюдении законодательства.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показателями эффективности программы профилактики являются:</w:t>
      </w:r>
    </w:p>
    <w:p w:rsidR="00337070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нарушений обязательных требований;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информированность субъектов муниципального контроля об обязательных требованиях, о принятых и готовящихся изменениях в системе обязательных требований, о порядке проведения мероприятий по контролю;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понятность обязательных требований субъектами муниципального контроля;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правовой грамотности подконтрольных лиц;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Целевыми показателями результативности мероприятий программы профилактики являются: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на официальном сайте администрации </w:t>
      </w:r>
      <w:r w:rsidR="00C7703C"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актуального перечня правовых актов, содержащих обязательные требования, соблюдение которых оценивается при проведении муниципального контроля;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своевременное размещение доклада, содержащего результаты осуществления муниципального контроля на официальном сайте администрации </w:t>
      </w:r>
      <w:r w:rsidR="00C7703C"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 том числе с указанием наиболее часто встречающихся случаев нарушений обязательных;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пресечение, предупреждение и профилактика нарушений обязательных требований, повлекших причинение вреда жизни, здоровью граждан.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настоящей программы профилактики будет способствовать достижению следующих конечных результатов: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эффективности обеспечения соблюдения установленных обязательных требований;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эффективности муниципального контроля.</w:t>
      </w:r>
    </w:p>
    <w:p w:rsidR="001F0DB3" w:rsidRPr="00744DD6" w:rsidRDefault="001F0DB3" w:rsidP="001F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9EC" w:rsidRPr="00744DD6" w:rsidRDefault="001F0DB3">
      <w:pPr>
        <w:rPr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B29EC" w:rsidRPr="00744DD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76" w:rsidRDefault="00037176" w:rsidP="001A7DE3">
      <w:pPr>
        <w:spacing w:after="0" w:line="240" w:lineRule="auto"/>
      </w:pPr>
      <w:r>
        <w:separator/>
      </w:r>
    </w:p>
  </w:endnote>
  <w:endnote w:type="continuationSeparator" w:id="0">
    <w:p w:rsidR="00037176" w:rsidRDefault="00037176" w:rsidP="001A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76" w:rsidRDefault="00037176" w:rsidP="001A7DE3">
      <w:pPr>
        <w:spacing w:after="0" w:line="240" w:lineRule="auto"/>
      </w:pPr>
      <w:r>
        <w:separator/>
      </w:r>
    </w:p>
  </w:footnote>
  <w:footnote w:type="continuationSeparator" w:id="0">
    <w:p w:rsidR="00037176" w:rsidRDefault="00037176" w:rsidP="001A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17405"/>
      <w:docPartObj>
        <w:docPartGallery w:val="Page Numbers (Top of Page)"/>
        <w:docPartUnique/>
      </w:docPartObj>
    </w:sdtPr>
    <w:sdtContent>
      <w:p w:rsidR="001A7DE3" w:rsidRDefault="001A7D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A7DE3" w:rsidRDefault="001A7D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2210"/>
    <w:multiLevelType w:val="multilevel"/>
    <w:tmpl w:val="DDF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07A56"/>
    <w:multiLevelType w:val="multilevel"/>
    <w:tmpl w:val="1C929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EAF448D"/>
    <w:multiLevelType w:val="multilevel"/>
    <w:tmpl w:val="4110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5F"/>
    <w:rsid w:val="00037176"/>
    <w:rsid w:val="001A7DE3"/>
    <w:rsid w:val="001F0DB3"/>
    <w:rsid w:val="002B29EC"/>
    <w:rsid w:val="00337070"/>
    <w:rsid w:val="00440DAA"/>
    <w:rsid w:val="00691817"/>
    <w:rsid w:val="00744DD6"/>
    <w:rsid w:val="00C7703C"/>
    <w:rsid w:val="00C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0D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1F0DB3"/>
  </w:style>
  <w:style w:type="character" w:customStyle="1" w:styleId="news-title">
    <w:name w:val="news-title"/>
    <w:basedOn w:val="a0"/>
    <w:rsid w:val="001F0DB3"/>
  </w:style>
  <w:style w:type="character" w:styleId="a5">
    <w:name w:val="Strong"/>
    <w:basedOn w:val="a0"/>
    <w:uiPriority w:val="22"/>
    <w:qFormat/>
    <w:rsid w:val="001F0DB3"/>
    <w:rPr>
      <w:b/>
      <w:bCs/>
    </w:rPr>
  </w:style>
  <w:style w:type="character" w:styleId="a6">
    <w:name w:val="Emphasis"/>
    <w:basedOn w:val="a0"/>
    <w:uiPriority w:val="20"/>
    <w:qFormat/>
    <w:rsid w:val="001F0DB3"/>
    <w:rPr>
      <w:i/>
      <w:iCs/>
    </w:rPr>
  </w:style>
  <w:style w:type="character" w:customStyle="1" w:styleId="newsfiletitle">
    <w:name w:val="news__file__title"/>
    <w:basedOn w:val="a0"/>
    <w:rsid w:val="001F0DB3"/>
  </w:style>
  <w:style w:type="character" w:customStyle="1" w:styleId="newsfile">
    <w:name w:val="news__file"/>
    <w:basedOn w:val="a0"/>
    <w:rsid w:val="001F0DB3"/>
  </w:style>
  <w:style w:type="character" w:customStyle="1" w:styleId="newsfilesize">
    <w:name w:val="news__file__size"/>
    <w:basedOn w:val="a0"/>
    <w:rsid w:val="001F0DB3"/>
  </w:style>
  <w:style w:type="character" w:customStyle="1" w:styleId="bf-2text">
    <w:name w:val="bf-2__text"/>
    <w:basedOn w:val="a0"/>
    <w:rsid w:val="001F0DB3"/>
  </w:style>
  <w:style w:type="paragraph" w:styleId="a7">
    <w:name w:val="No Spacing"/>
    <w:uiPriority w:val="1"/>
    <w:qFormat/>
    <w:rsid w:val="001F0D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A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DE3"/>
  </w:style>
  <w:style w:type="paragraph" w:styleId="aa">
    <w:name w:val="footer"/>
    <w:basedOn w:val="a"/>
    <w:link w:val="ab"/>
    <w:uiPriority w:val="99"/>
    <w:unhideWhenUsed/>
    <w:rsid w:val="001A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DE3"/>
  </w:style>
  <w:style w:type="paragraph" w:styleId="ac">
    <w:name w:val="Balloon Text"/>
    <w:basedOn w:val="a"/>
    <w:link w:val="ad"/>
    <w:uiPriority w:val="99"/>
    <w:semiHidden/>
    <w:unhideWhenUsed/>
    <w:rsid w:val="001A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7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0D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1F0DB3"/>
  </w:style>
  <w:style w:type="character" w:customStyle="1" w:styleId="news-title">
    <w:name w:val="news-title"/>
    <w:basedOn w:val="a0"/>
    <w:rsid w:val="001F0DB3"/>
  </w:style>
  <w:style w:type="character" w:styleId="a5">
    <w:name w:val="Strong"/>
    <w:basedOn w:val="a0"/>
    <w:uiPriority w:val="22"/>
    <w:qFormat/>
    <w:rsid w:val="001F0DB3"/>
    <w:rPr>
      <w:b/>
      <w:bCs/>
    </w:rPr>
  </w:style>
  <w:style w:type="character" w:styleId="a6">
    <w:name w:val="Emphasis"/>
    <w:basedOn w:val="a0"/>
    <w:uiPriority w:val="20"/>
    <w:qFormat/>
    <w:rsid w:val="001F0DB3"/>
    <w:rPr>
      <w:i/>
      <w:iCs/>
    </w:rPr>
  </w:style>
  <w:style w:type="character" w:customStyle="1" w:styleId="newsfiletitle">
    <w:name w:val="news__file__title"/>
    <w:basedOn w:val="a0"/>
    <w:rsid w:val="001F0DB3"/>
  </w:style>
  <w:style w:type="character" w:customStyle="1" w:styleId="newsfile">
    <w:name w:val="news__file"/>
    <w:basedOn w:val="a0"/>
    <w:rsid w:val="001F0DB3"/>
  </w:style>
  <w:style w:type="character" w:customStyle="1" w:styleId="newsfilesize">
    <w:name w:val="news__file__size"/>
    <w:basedOn w:val="a0"/>
    <w:rsid w:val="001F0DB3"/>
  </w:style>
  <w:style w:type="character" w:customStyle="1" w:styleId="bf-2text">
    <w:name w:val="bf-2__text"/>
    <w:basedOn w:val="a0"/>
    <w:rsid w:val="001F0DB3"/>
  </w:style>
  <w:style w:type="paragraph" w:styleId="a7">
    <w:name w:val="No Spacing"/>
    <w:uiPriority w:val="1"/>
    <w:qFormat/>
    <w:rsid w:val="001F0D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A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DE3"/>
  </w:style>
  <w:style w:type="paragraph" w:styleId="aa">
    <w:name w:val="footer"/>
    <w:basedOn w:val="a"/>
    <w:link w:val="ab"/>
    <w:uiPriority w:val="99"/>
    <w:unhideWhenUsed/>
    <w:rsid w:val="001A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DE3"/>
  </w:style>
  <w:style w:type="paragraph" w:styleId="ac">
    <w:name w:val="Balloon Text"/>
    <w:basedOn w:val="a"/>
    <w:link w:val="ad"/>
    <w:uiPriority w:val="99"/>
    <w:semiHidden/>
    <w:unhideWhenUsed/>
    <w:rsid w:val="001A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7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2023-11-27T11:35:00Z</cp:lastPrinted>
  <dcterms:created xsi:type="dcterms:W3CDTF">2023-11-27T08:28:00Z</dcterms:created>
  <dcterms:modified xsi:type="dcterms:W3CDTF">2023-11-27T12:08:00Z</dcterms:modified>
</cp:coreProperties>
</file>