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C1" w:rsidRDefault="00AA0FC1" w:rsidP="00AA0F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3189F3" wp14:editId="6F85D3FD">
            <wp:simplePos x="0" y="0"/>
            <wp:positionH relativeFrom="column">
              <wp:posOffset>2662555</wp:posOffset>
            </wp:positionH>
            <wp:positionV relativeFrom="paragraph">
              <wp:posOffset>-504190</wp:posOffset>
            </wp:positionV>
            <wp:extent cx="803910" cy="914400"/>
            <wp:effectExtent l="0" t="0" r="0" b="0"/>
            <wp:wrapTight wrapText="bothSides">
              <wp:wrapPolygon edited="0">
                <wp:start x="9213" y="0"/>
                <wp:lineTo x="5630" y="1350"/>
                <wp:lineTo x="512" y="5850"/>
                <wp:lineTo x="0" y="16650"/>
                <wp:lineTo x="0" y="18450"/>
                <wp:lineTo x="1536" y="21150"/>
                <wp:lineTo x="18938" y="21150"/>
                <wp:lineTo x="20986" y="20700"/>
                <wp:lineTo x="20986" y="16200"/>
                <wp:lineTo x="20474" y="6300"/>
                <wp:lineTo x="14332" y="900"/>
                <wp:lineTo x="11773" y="0"/>
                <wp:lineTo x="921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FC1" w:rsidRDefault="00AA0FC1" w:rsidP="00AA0FC1">
      <w:pPr>
        <w:rPr>
          <w:sz w:val="24"/>
          <w:szCs w:val="24"/>
        </w:rPr>
      </w:pPr>
    </w:p>
    <w:p w:rsidR="00AA0FC1" w:rsidRDefault="00AA0FC1" w:rsidP="00AA0F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A0FC1" w:rsidRDefault="00AA0FC1" w:rsidP="00AA0F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A0FC1" w:rsidRPr="00F34130" w:rsidRDefault="00AA0FC1" w:rsidP="00AA0F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4130">
        <w:rPr>
          <w:b/>
          <w:bCs/>
          <w:sz w:val="28"/>
          <w:szCs w:val="28"/>
        </w:rPr>
        <w:t>АДМИНИСТРАЦИЯ ПИОНЕРСКОГО СЕЛЬСКОГО ПОСЕЛЕНИЯ</w:t>
      </w:r>
    </w:p>
    <w:p w:rsidR="00AA0FC1" w:rsidRPr="00F34130" w:rsidRDefault="00AA0FC1" w:rsidP="00AA0F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4130">
        <w:rPr>
          <w:b/>
          <w:bCs/>
          <w:sz w:val="28"/>
          <w:szCs w:val="28"/>
        </w:rPr>
        <w:t xml:space="preserve"> СМОЛЕНСКОГО РАЙОНА СМОЛЕНСКОЙ ОБЛАСТИ</w:t>
      </w:r>
    </w:p>
    <w:p w:rsidR="00AA0FC1" w:rsidRPr="00F34130" w:rsidRDefault="00AA0FC1" w:rsidP="00AA0FC1">
      <w:pPr>
        <w:pStyle w:val="3"/>
        <w:rPr>
          <w:sz w:val="28"/>
          <w:szCs w:val="28"/>
        </w:rPr>
      </w:pPr>
      <w:r w:rsidRPr="00F34130">
        <w:rPr>
          <w:sz w:val="28"/>
          <w:szCs w:val="28"/>
        </w:rPr>
        <w:t xml:space="preserve">                      </w:t>
      </w:r>
    </w:p>
    <w:p w:rsidR="00AA0FC1" w:rsidRPr="00F34130" w:rsidRDefault="00AA0FC1" w:rsidP="00AA0FC1">
      <w:pPr>
        <w:pStyle w:val="3"/>
        <w:rPr>
          <w:sz w:val="28"/>
          <w:szCs w:val="28"/>
        </w:rPr>
      </w:pPr>
      <w:proofErr w:type="gramStart"/>
      <w:r w:rsidRPr="00F34130">
        <w:rPr>
          <w:sz w:val="28"/>
          <w:szCs w:val="28"/>
        </w:rPr>
        <w:t>П</w:t>
      </w:r>
      <w:proofErr w:type="gramEnd"/>
      <w:r w:rsidRPr="00F34130">
        <w:rPr>
          <w:sz w:val="28"/>
          <w:szCs w:val="28"/>
        </w:rPr>
        <w:t xml:space="preserve"> О С Т А Н О В Л Е Н И Е             </w:t>
      </w:r>
    </w:p>
    <w:p w:rsidR="00AA0FC1" w:rsidRPr="00F34130" w:rsidRDefault="00AA0FC1" w:rsidP="00AA0FC1">
      <w:pPr>
        <w:rPr>
          <w:sz w:val="28"/>
          <w:szCs w:val="28"/>
        </w:rPr>
      </w:pPr>
    </w:p>
    <w:p w:rsidR="00AA0FC1" w:rsidRPr="00F34130" w:rsidRDefault="00AA0FC1" w:rsidP="00AA0FC1">
      <w:pPr>
        <w:rPr>
          <w:sz w:val="28"/>
          <w:szCs w:val="28"/>
        </w:rPr>
      </w:pPr>
    </w:p>
    <w:p w:rsidR="00AA0FC1" w:rsidRPr="00237CF9" w:rsidRDefault="00AA0FC1" w:rsidP="00AA0FC1">
      <w:pPr>
        <w:rPr>
          <w:sz w:val="28"/>
          <w:szCs w:val="28"/>
        </w:rPr>
      </w:pPr>
      <w:r w:rsidRPr="00237CF9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237CF9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37CF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37CF9">
        <w:rPr>
          <w:sz w:val="28"/>
          <w:szCs w:val="28"/>
        </w:rPr>
        <w:t xml:space="preserve">                                          №  </w:t>
      </w:r>
      <w:r>
        <w:rPr>
          <w:sz w:val="28"/>
          <w:szCs w:val="28"/>
        </w:rPr>
        <w:t>22</w:t>
      </w:r>
    </w:p>
    <w:p w:rsidR="00AA0FC1" w:rsidRPr="00237CF9" w:rsidRDefault="00AA0FC1" w:rsidP="00AA0FC1">
      <w:pPr>
        <w:rPr>
          <w:sz w:val="28"/>
          <w:szCs w:val="28"/>
        </w:rPr>
      </w:pPr>
    </w:p>
    <w:p w:rsidR="00AA0FC1" w:rsidRDefault="00AA0FC1" w:rsidP="00AA0FC1">
      <w:pPr>
        <w:ind w:right="2834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Программы</w:t>
      </w:r>
    </w:p>
    <w:p w:rsidR="00AA0FC1" w:rsidRDefault="00AA0FC1" w:rsidP="00AA0FC1">
      <w:pPr>
        <w:ind w:right="2834"/>
        <w:rPr>
          <w:sz w:val="28"/>
          <w:szCs w:val="28"/>
        </w:rPr>
      </w:pPr>
      <w:r>
        <w:rPr>
          <w:sz w:val="28"/>
          <w:szCs w:val="28"/>
        </w:rPr>
        <w:t xml:space="preserve">энергосбережения и повышения энергетической эффективности на 2020-2023гг. </w:t>
      </w:r>
    </w:p>
    <w:p w:rsidR="00AA0FC1" w:rsidRDefault="00AA0FC1" w:rsidP="00AA0FC1">
      <w:pPr>
        <w:ind w:right="2834"/>
        <w:rPr>
          <w:sz w:val="28"/>
          <w:szCs w:val="28"/>
        </w:rPr>
      </w:pPr>
      <w:r>
        <w:rPr>
          <w:sz w:val="28"/>
          <w:szCs w:val="28"/>
        </w:rPr>
        <w:t>Администрации Пионерского сельского поселения</w:t>
      </w:r>
    </w:p>
    <w:p w:rsidR="00AA0FC1" w:rsidRPr="00237CF9" w:rsidRDefault="00AA0FC1" w:rsidP="00AA0FC1">
      <w:pPr>
        <w:ind w:right="2834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AA0FC1" w:rsidRPr="00237CF9" w:rsidRDefault="00AA0FC1" w:rsidP="00AA0FC1">
      <w:pPr>
        <w:ind w:firstLine="709"/>
        <w:jc w:val="both"/>
        <w:rPr>
          <w:sz w:val="28"/>
          <w:szCs w:val="28"/>
        </w:rPr>
      </w:pPr>
    </w:p>
    <w:p w:rsidR="00AA0FC1" w:rsidRPr="00237CF9" w:rsidRDefault="00AA0FC1" w:rsidP="00AA0FC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A0FC1" w:rsidRPr="00237CF9" w:rsidRDefault="00AA0FC1" w:rsidP="00AA0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23 ноября 2009г №261-ФЗ «Об энергоснабжении и повышении энергетической эффективности и о внесении изменений в отдельные законодательные акты Российской Федерации» руководствуясь Уставом Пионерского сельского поселения Смоленского района Смоленской области</w:t>
      </w:r>
    </w:p>
    <w:p w:rsidR="00AA0FC1" w:rsidRPr="00237CF9" w:rsidRDefault="00AA0FC1" w:rsidP="00AA0FC1">
      <w:pPr>
        <w:ind w:firstLine="709"/>
        <w:jc w:val="both"/>
        <w:rPr>
          <w:sz w:val="28"/>
          <w:szCs w:val="28"/>
        </w:rPr>
      </w:pPr>
    </w:p>
    <w:p w:rsidR="00AA0FC1" w:rsidRPr="00237CF9" w:rsidRDefault="00AA0FC1" w:rsidP="00AA0FC1">
      <w:pPr>
        <w:ind w:firstLine="709"/>
        <w:jc w:val="both"/>
        <w:rPr>
          <w:sz w:val="28"/>
          <w:szCs w:val="28"/>
        </w:rPr>
      </w:pPr>
      <w:r w:rsidRPr="00237CF9">
        <w:rPr>
          <w:sz w:val="28"/>
          <w:szCs w:val="28"/>
        </w:rPr>
        <w:t xml:space="preserve"> АДМИНИСТРАЦИЯ ПИОНЕРСКОГО СЕЛЬСКОГО ПОСЕЛЕНИЯ  ПОСТАНОВЛЯЕТ:</w:t>
      </w:r>
    </w:p>
    <w:p w:rsidR="00AA0FC1" w:rsidRPr="00237CF9" w:rsidRDefault="00AA0FC1" w:rsidP="00AA0FC1">
      <w:pPr>
        <w:pStyle w:val="a3"/>
        <w:ind w:right="-17" w:firstLine="709"/>
        <w:jc w:val="both"/>
      </w:pPr>
      <w:r w:rsidRPr="00237CF9">
        <w:t xml:space="preserve"> </w:t>
      </w:r>
    </w:p>
    <w:p w:rsidR="00AA0FC1" w:rsidRDefault="00AA0FC1" w:rsidP="00AA0FC1">
      <w:pPr>
        <w:pStyle w:val="a3"/>
        <w:ind w:right="-17"/>
      </w:pPr>
      <w:r>
        <w:t xml:space="preserve"> 1.Утвердить Программу энергосбережения и повышения энергетической эффективности на 2020-2023гг. Администрации Пионерского сельского поселения Смоленского района Смоленской области.</w:t>
      </w:r>
    </w:p>
    <w:p w:rsidR="00AA0FC1" w:rsidRDefault="00AA0FC1" w:rsidP="00AA0FC1">
      <w:pPr>
        <w:pStyle w:val="a3"/>
        <w:ind w:right="-17"/>
      </w:pPr>
      <w:r>
        <w:t>2.Настоящее решение вступает в силу со дня подписания и подлежит размещению в информационно-телекоммуникационной сети «Интернет» на официальном сайте Администрации Пионерского сельского поселения Смоленского района Смоленской области</w:t>
      </w:r>
      <w:proofErr w:type="gramStart"/>
      <w:r>
        <w:t>..</w:t>
      </w:r>
      <w:proofErr w:type="gramEnd"/>
    </w:p>
    <w:p w:rsidR="00AA0FC1" w:rsidRPr="00237CF9" w:rsidRDefault="00AA0FC1" w:rsidP="00AA0FC1">
      <w:pPr>
        <w:pStyle w:val="a3"/>
        <w:ind w:right="-17"/>
        <w:rPr>
          <w:b/>
          <w:bCs/>
        </w:rPr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1 категории Администрации Пионерского сельского поселения.</w:t>
      </w:r>
    </w:p>
    <w:p w:rsidR="00AA0FC1" w:rsidRPr="00237CF9" w:rsidRDefault="00AA0FC1" w:rsidP="00AA0FC1">
      <w:pPr>
        <w:pStyle w:val="a3"/>
        <w:ind w:right="-17"/>
        <w:jc w:val="right"/>
        <w:rPr>
          <w:b/>
          <w:bCs/>
        </w:rPr>
      </w:pPr>
    </w:p>
    <w:p w:rsidR="00AA0FC1" w:rsidRPr="00F34130" w:rsidRDefault="00AA0FC1" w:rsidP="00AA0FC1">
      <w:pPr>
        <w:pStyle w:val="a3"/>
        <w:ind w:right="-17"/>
        <w:rPr>
          <w:bCs/>
        </w:rPr>
      </w:pPr>
      <w:r w:rsidRPr="00F34130">
        <w:rPr>
          <w:bCs/>
        </w:rPr>
        <w:t>Глава муниципального образования</w:t>
      </w:r>
    </w:p>
    <w:p w:rsidR="00AA0FC1" w:rsidRPr="00F34130" w:rsidRDefault="00AA0FC1" w:rsidP="00AA0FC1">
      <w:pPr>
        <w:pStyle w:val="a3"/>
        <w:ind w:right="-17"/>
        <w:rPr>
          <w:bCs/>
        </w:rPr>
      </w:pPr>
      <w:r w:rsidRPr="00F34130">
        <w:rPr>
          <w:bCs/>
        </w:rPr>
        <w:t>Пионерского сельского поселения</w:t>
      </w:r>
    </w:p>
    <w:p w:rsidR="00AA0FC1" w:rsidRPr="00F34130" w:rsidRDefault="00AA0FC1" w:rsidP="00AA0FC1">
      <w:pPr>
        <w:pStyle w:val="a3"/>
        <w:ind w:right="-17"/>
        <w:rPr>
          <w:bCs/>
        </w:rPr>
      </w:pPr>
      <w:r w:rsidRPr="00F34130">
        <w:rPr>
          <w:bCs/>
        </w:rPr>
        <w:t xml:space="preserve">Смоленского района Смоленской области                         </w:t>
      </w:r>
      <w:proofErr w:type="spellStart"/>
      <w:r w:rsidRPr="005B05DD">
        <w:rPr>
          <w:b/>
          <w:bCs/>
        </w:rPr>
        <w:t>А.П.Кутузов</w:t>
      </w:r>
      <w:proofErr w:type="spellEnd"/>
    </w:p>
    <w:p w:rsidR="00AA0FC1" w:rsidRDefault="00AA0FC1" w:rsidP="00AA0FC1">
      <w:pPr>
        <w:shd w:val="clear" w:color="auto" w:fill="FFFFFF"/>
        <w:ind w:right="22" w:firstLine="4962"/>
        <w:jc w:val="both"/>
        <w:rPr>
          <w:b/>
          <w:bCs/>
          <w:spacing w:val="-5"/>
        </w:rPr>
      </w:pPr>
    </w:p>
    <w:p w:rsidR="00A66421" w:rsidRDefault="00A66421">
      <w:bookmarkStart w:id="0" w:name="_GoBack"/>
      <w:bookmarkEnd w:id="0"/>
    </w:p>
    <w:sectPr w:rsidR="00A6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7"/>
    <w:rsid w:val="00501767"/>
    <w:rsid w:val="00A66421"/>
    <w:rsid w:val="00AA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A0FC1"/>
    <w:pPr>
      <w:keepNext/>
      <w:jc w:val="center"/>
      <w:outlineLvl w:val="2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A0FC1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paragraph" w:styleId="a3">
    <w:name w:val="Body Text"/>
    <w:basedOn w:val="a"/>
    <w:link w:val="a4"/>
    <w:uiPriority w:val="99"/>
    <w:unhideWhenUsed/>
    <w:rsid w:val="00AA0FC1"/>
    <w:pPr>
      <w:ind w:right="5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A0FC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A0FC1"/>
    <w:pPr>
      <w:keepNext/>
      <w:jc w:val="center"/>
      <w:outlineLvl w:val="2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A0FC1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paragraph" w:styleId="a3">
    <w:name w:val="Body Text"/>
    <w:basedOn w:val="a"/>
    <w:link w:val="a4"/>
    <w:uiPriority w:val="99"/>
    <w:unhideWhenUsed/>
    <w:rsid w:val="00AA0FC1"/>
    <w:pPr>
      <w:ind w:right="5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A0FC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2020-06-19T11:32:00Z</dcterms:created>
  <dcterms:modified xsi:type="dcterms:W3CDTF">2020-06-19T11:32:00Z</dcterms:modified>
</cp:coreProperties>
</file>