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53" w:rsidRPr="00C5459B" w:rsidRDefault="00D35053" w:rsidP="00D35053">
      <w:pPr>
        <w:ind w:left="-600"/>
        <w:jc w:val="center"/>
        <w:rPr>
          <w:b/>
          <w:caps/>
        </w:rPr>
      </w:pPr>
      <w:r>
        <w:object w:dxaOrig="1031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55.7pt" o:ole="">
            <v:imagedata r:id="rId7" o:title=""/>
          </v:shape>
          <o:OLEObject Type="Embed" ProgID="Word.Picture.8" ShapeID="_x0000_i1025" DrawAspect="Content" ObjectID="_1655290046" r:id="rId8"/>
        </w:object>
      </w:r>
    </w:p>
    <w:p w:rsidR="00A66167" w:rsidRDefault="00A66167" w:rsidP="00D35053">
      <w:pPr>
        <w:ind w:left="-600"/>
        <w:jc w:val="center"/>
        <w:rPr>
          <w:b/>
          <w:caps/>
          <w:szCs w:val="28"/>
        </w:rPr>
      </w:pPr>
    </w:p>
    <w:p w:rsidR="00D35053" w:rsidRPr="00885149" w:rsidRDefault="00D35053" w:rsidP="00D35053">
      <w:pPr>
        <w:ind w:left="-600"/>
        <w:jc w:val="center"/>
        <w:rPr>
          <w:b/>
          <w:caps/>
          <w:szCs w:val="28"/>
        </w:rPr>
      </w:pPr>
      <w:r w:rsidRPr="00885149">
        <w:rPr>
          <w:b/>
          <w:caps/>
          <w:szCs w:val="28"/>
        </w:rPr>
        <w:t>Совет депутатов</w:t>
      </w:r>
      <w:r>
        <w:rPr>
          <w:b/>
          <w:caps/>
          <w:szCs w:val="28"/>
        </w:rPr>
        <w:t xml:space="preserve"> </w:t>
      </w:r>
      <w:r w:rsidRPr="00885149">
        <w:rPr>
          <w:b/>
          <w:caps/>
          <w:szCs w:val="28"/>
        </w:rPr>
        <w:t xml:space="preserve"> </w:t>
      </w:r>
      <w:r w:rsidR="00173D35">
        <w:rPr>
          <w:b/>
          <w:caps/>
          <w:szCs w:val="28"/>
        </w:rPr>
        <w:t>ПИОНЕРСКОГО</w:t>
      </w:r>
      <w:r w:rsidRPr="00885149">
        <w:rPr>
          <w:b/>
          <w:caps/>
          <w:szCs w:val="28"/>
        </w:rPr>
        <w:t xml:space="preserve"> сельского поселения </w:t>
      </w:r>
    </w:p>
    <w:p w:rsidR="00D35053" w:rsidRPr="00885149" w:rsidRDefault="00D35053" w:rsidP="00D35053">
      <w:pPr>
        <w:ind w:left="-600"/>
        <w:jc w:val="center"/>
        <w:rPr>
          <w:b/>
          <w:caps/>
          <w:szCs w:val="28"/>
        </w:rPr>
      </w:pPr>
      <w:r w:rsidRPr="00885149">
        <w:rPr>
          <w:b/>
          <w:caps/>
          <w:szCs w:val="28"/>
        </w:rPr>
        <w:t>Смоленского района Смоленской области</w:t>
      </w:r>
    </w:p>
    <w:p w:rsidR="00D35053" w:rsidRDefault="00D35053" w:rsidP="00D350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5053" w:rsidRDefault="00D35053" w:rsidP="00D350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7CB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CB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CB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CB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CB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CB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CB0">
        <w:rPr>
          <w:rFonts w:ascii="Times New Roman" w:hAnsi="Times New Roman" w:cs="Times New Roman"/>
          <w:b/>
          <w:sz w:val="28"/>
          <w:szCs w:val="28"/>
        </w:rPr>
        <w:t>Е</w:t>
      </w:r>
    </w:p>
    <w:p w:rsidR="006D474A" w:rsidRDefault="006D474A"/>
    <w:p w:rsidR="007E3C58" w:rsidRDefault="00F72B28" w:rsidP="00D35053">
      <w:r>
        <w:t>о</w:t>
      </w:r>
      <w:r w:rsidR="00D35053">
        <w:t>т 2</w:t>
      </w:r>
      <w:r w:rsidR="00456987">
        <w:t>2</w:t>
      </w:r>
      <w:r w:rsidR="00D35053">
        <w:t xml:space="preserve"> июня 20</w:t>
      </w:r>
      <w:r>
        <w:t>20</w:t>
      </w:r>
      <w:r w:rsidR="00D35053">
        <w:t xml:space="preserve"> года         </w:t>
      </w:r>
      <w:r w:rsidR="007E3C58">
        <w:t xml:space="preserve">                                                            </w:t>
      </w:r>
      <w:r w:rsidR="00780677">
        <w:t xml:space="preserve">                             №2</w:t>
      </w:r>
      <w:r w:rsidR="00173D35">
        <w:t>4</w:t>
      </w:r>
    </w:p>
    <w:p w:rsidR="00D35053" w:rsidRDefault="00D35053" w:rsidP="00D35053">
      <w:r>
        <w:t xml:space="preserve">                                                       </w:t>
      </w:r>
      <w:r w:rsidR="007E3C58">
        <w:t xml:space="preserve">                                                          </w:t>
      </w:r>
    </w:p>
    <w:p w:rsidR="00D35053" w:rsidRPr="007E3C58" w:rsidRDefault="00D35053" w:rsidP="00D35053">
      <w:pPr>
        <w:rPr>
          <w:b/>
        </w:rPr>
      </w:pPr>
      <w:r w:rsidRPr="007E3C58">
        <w:rPr>
          <w:b/>
        </w:rPr>
        <w:t xml:space="preserve">Об открытии текущего счета </w:t>
      </w:r>
      <w:proofErr w:type="gramStart"/>
      <w:r w:rsidRPr="007E3C58">
        <w:rPr>
          <w:b/>
        </w:rPr>
        <w:t>избирательной</w:t>
      </w:r>
      <w:proofErr w:type="gramEnd"/>
      <w:r w:rsidRPr="007E3C58">
        <w:rPr>
          <w:b/>
        </w:rPr>
        <w:t xml:space="preserve"> </w:t>
      </w:r>
    </w:p>
    <w:p w:rsidR="00D35053" w:rsidRPr="007E3C58" w:rsidRDefault="007E3C58" w:rsidP="00D35053">
      <w:pPr>
        <w:rPr>
          <w:b/>
        </w:rPr>
      </w:pPr>
      <w:r w:rsidRPr="007E3C58">
        <w:rPr>
          <w:b/>
        </w:rPr>
        <w:t>к</w:t>
      </w:r>
      <w:r w:rsidR="00D35053" w:rsidRPr="007E3C58">
        <w:rPr>
          <w:b/>
        </w:rPr>
        <w:t>омиссии муниципального образования</w:t>
      </w:r>
    </w:p>
    <w:p w:rsidR="00D35053" w:rsidRPr="007E3C58" w:rsidRDefault="00173D35" w:rsidP="00D35053">
      <w:pPr>
        <w:rPr>
          <w:b/>
        </w:rPr>
      </w:pPr>
      <w:r>
        <w:rPr>
          <w:b/>
        </w:rPr>
        <w:t>Пионерского</w:t>
      </w:r>
      <w:r w:rsidR="00D35053" w:rsidRPr="007E3C58">
        <w:rPr>
          <w:b/>
        </w:rPr>
        <w:t xml:space="preserve"> сельского поселения Смоленского</w:t>
      </w:r>
    </w:p>
    <w:p w:rsidR="00D35053" w:rsidRPr="007E3C58" w:rsidRDefault="00D35053" w:rsidP="00D35053">
      <w:pPr>
        <w:rPr>
          <w:b/>
        </w:rPr>
      </w:pPr>
      <w:r w:rsidRPr="007E3C58">
        <w:rPr>
          <w:b/>
        </w:rPr>
        <w:t>района Смоленской области на подготовку и</w:t>
      </w:r>
    </w:p>
    <w:p w:rsidR="00D35053" w:rsidRPr="007E3C58" w:rsidRDefault="00D35053" w:rsidP="00D35053">
      <w:pPr>
        <w:rPr>
          <w:b/>
        </w:rPr>
      </w:pPr>
      <w:r w:rsidRPr="007E3C58">
        <w:rPr>
          <w:b/>
        </w:rPr>
        <w:t>проведение  выборов депутатов Совета депутатов</w:t>
      </w:r>
    </w:p>
    <w:p w:rsidR="006F21C1" w:rsidRDefault="00173D35" w:rsidP="00D35053">
      <w:pPr>
        <w:rPr>
          <w:b/>
        </w:rPr>
      </w:pPr>
      <w:r>
        <w:rPr>
          <w:b/>
        </w:rPr>
        <w:t>Пионерского</w:t>
      </w:r>
      <w:r w:rsidR="00F72B28">
        <w:rPr>
          <w:b/>
        </w:rPr>
        <w:t xml:space="preserve"> сельского поселения </w:t>
      </w:r>
      <w:r w:rsidR="006F21C1">
        <w:rPr>
          <w:b/>
        </w:rPr>
        <w:t xml:space="preserve"> Смоленского района </w:t>
      </w:r>
    </w:p>
    <w:p w:rsidR="00D35053" w:rsidRPr="007E3C58" w:rsidRDefault="006F21C1" w:rsidP="00D35053">
      <w:pPr>
        <w:rPr>
          <w:b/>
        </w:rPr>
      </w:pPr>
      <w:r>
        <w:rPr>
          <w:b/>
        </w:rPr>
        <w:t xml:space="preserve">Смоленской области </w:t>
      </w:r>
      <w:r w:rsidR="00F72B28">
        <w:rPr>
          <w:b/>
        </w:rPr>
        <w:t>четвертого</w:t>
      </w:r>
      <w:r w:rsidR="00D35053" w:rsidRPr="007E3C58">
        <w:rPr>
          <w:b/>
        </w:rPr>
        <w:t xml:space="preserve"> созыва</w:t>
      </w:r>
    </w:p>
    <w:p w:rsidR="0048065F" w:rsidRDefault="0048065F" w:rsidP="00D35053"/>
    <w:p w:rsidR="00D35053" w:rsidRPr="00456987" w:rsidRDefault="00D35053" w:rsidP="00780677">
      <w:pPr>
        <w:jc w:val="both"/>
      </w:pPr>
      <w:r>
        <w:t xml:space="preserve">     </w:t>
      </w:r>
      <w:proofErr w:type="gramStart"/>
      <w:r>
        <w:t xml:space="preserve">Руководствуясь  Федеральным законом от 12 июня 2002 года №67-ФЗ «Об основных гарантиях избирательных прав и права на участие в референдуме граждан Российской Федерации», областным законом от 3 июля 2003 года №41-з «О выборах органов местного самоуправления в Смоленской области», </w:t>
      </w:r>
      <w:r w:rsidRPr="00456987">
        <w:t>Постановлением избирательной к</w:t>
      </w:r>
      <w:r w:rsidR="000C5824">
        <w:t>омиссии Смоленской области от 12</w:t>
      </w:r>
      <w:r w:rsidRPr="00456987">
        <w:t xml:space="preserve"> </w:t>
      </w:r>
      <w:r w:rsidR="000C5824">
        <w:t>марта</w:t>
      </w:r>
      <w:r w:rsidRPr="00456987">
        <w:t xml:space="preserve"> 201</w:t>
      </w:r>
      <w:r w:rsidR="000C5824">
        <w:t>9</w:t>
      </w:r>
      <w:r w:rsidRPr="00456987">
        <w:t xml:space="preserve"> года №96/</w:t>
      </w:r>
      <w:r w:rsidR="000C5824">
        <w:t>711</w:t>
      </w:r>
      <w:r w:rsidRPr="00456987">
        <w:t>-</w:t>
      </w:r>
      <w:r w:rsidR="000C5824">
        <w:t>6</w:t>
      </w:r>
      <w:r w:rsidRPr="00456987">
        <w:t xml:space="preserve"> «Об утверждении </w:t>
      </w:r>
      <w:r w:rsidR="000C5824">
        <w:t>И</w:t>
      </w:r>
      <w:r w:rsidRPr="00456987">
        <w:t>нструкции о пор</w:t>
      </w:r>
      <w:r w:rsidR="007E3C58" w:rsidRPr="00456987">
        <w:t>ядке  открытия и ведения счетов</w:t>
      </w:r>
      <w:proofErr w:type="gramEnd"/>
      <w:r w:rsidRPr="00456987">
        <w:t xml:space="preserve">, </w:t>
      </w:r>
      <w:proofErr w:type="gramStart"/>
      <w:r w:rsidRPr="00456987">
        <w:t xml:space="preserve">учета, отчетности  и перечисления денежных средств, </w:t>
      </w:r>
      <w:r w:rsidR="0048065F" w:rsidRPr="00456987">
        <w:t xml:space="preserve">выделенных из местного бюджета  избирательным комиссиям муниципальных образований, другим избирательным комиссиям, комиссиям референдума на подготовку и проведения выборов органов местного самоуправления в Смоленской области, местного референдума в Смоленской области», Уставом муниципального образования </w:t>
      </w:r>
      <w:r w:rsidR="00173D35">
        <w:t>Пионерского</w:t>
      </w:r>
      <w:r w:rsidR="0048065F" w:rsidRPr="00456987">
        <w:t xml:space="preserve"> сельского поселения Смоленского района Смоленской области, Совет депутатов</w:t>
      </w:r>
      <w:r w:rsidR="00F72B28" w:rsidRPr="00456987">
        <w:t xml:space="preserve"> </w:t>
      </w:r>
      <w:r w:rsidR="00173D35">
        <w:t xml:space="preserve">Пионерского </w:t>
      </w:r>
      <w:r w:rsidR="00F72B28" w:rsidRPr="00456987">
        <w:t>сельского поселения Смоленского района Смоленской области</w:t>
      </w:r>
      <w:r w:rsidR="0048065F" w:rsidRPr="00456987">
        <w:t xml:space="preserve"> </w:t>
      </w:r>
      <w:proofErr w:type="gramEnd"/>
    </w:p>
    <w:p w:rsidR="007E3C58" w:rsidRPr="00456987" w:rsidRDefault="007E3C58" w:rsidP="00780677">
      <w:pPr>
        <w:jc w:val="both"/>
      </w:pPr>
    </w:p>
    <w:p w:rsidR="0048065F" w:rsidRPr="00456987" w:rsidRDefault="0048065F" w:rsidP="00D35053">
      <w:pPr>
        <w:rPr>
          <w:b/>
        </w:rPr>
      </w:pPr>
      <w:r w:rsidRPr="00456987">
        <w:rPr>
          <w:b/>
        </w:rPr>
        <w:t>РЕШИЛ:</w:t>
      </w:r>
    </w:p>
    <w:p w:rsidR="00F72B28" w:rsidRPr="007E3C58" w:rsidRDefault="00F72B28" w:rsidP="00D35053">
      <w:pPr>
        <w:rPr>
          <w:b/>
        </w:rPr>
      </w:pPr>
    </w:p>
    <w:p w:rsidR="0048065F" w:rsidRDefault="007E3C58" w:rsidP="00780677">
      <w:pPr>
        <w:jc w:val="both"/>
      </w:pPr>
      <w:r>
        <w:t xml:space="preserve">    1. </w:t>
      </w:r>
      <w:proofErr w:type="gramStart"/>
      <w:r w:rsidR="0048065F">
        <w:t xml:space="preserve">Разрешить избирательной комиссии муниципального образования </w:t>
      </w:r>
      <w:r w:rsidR="00173D35">
        <w:t>Пионерского</w:t>
      </w:r>
      <w:r w:rsidR="0048065F">
        <w:t xml:space="preserve"> сельского поселения Смоленского района Смоленской области открыть текущий счет в </w:t>
      </w:r>
      <w:r w:rsidR="00780677">
        <w:rPr>
          <w:color w:val="000000" w:themeColor="text1"/>
        </w:rPr>
        <w:t>Смоленском</w:t>
      </w:r>
      <w:r w:rsidR="00780677" w:rsidRPr="00B57D55">
        <w:rPr>
          <w:color w:val="000000" w:themeColor="text1"/>
        </w:rPr>
        <w:t xml:space="preserve"> о</w:t>
      </w:r>
      <w:r w:rsidR="00780677">
        <w:rPr>
          <w:color w:val="000000" w:themeColor="text1"/>
        </w:rPr>
        <w:t xml:space="preserve">тделении </w:t>
      </w:r>
      <w:r w:rsidR="00780677" w:rsidRPr="00B57D55">
        <w:rPr>
          <w:color w:val="000000" w:themeColor="text1"/>
        </w:rPr>
        <w:t>№ 8609/025 ПАО Сбербанк</w:t>
      </w:r>
      <w:r w:rsidR="0048065F" w:rsidRPr="006F21C1">
        <w:t xml:space="preserve"> на перечисление денежных средств, </w:t>
      </w:r>
      <w:r w:rsidR="0048065F">
        <w:t xml:space="preserve">выделенных из бюджета муниципального образования </w:t>
      </w:r>
      <w:r w:rsidR="00173D35">
        <w:t>Пионерского</w:t>
      </w:r>
      <w:r w:rsidR="0048065F">
        <w:t xml:space="preserve"> сельского поселения Смоленского района Смоленской области на подготовку и проведение выборов депутатов Совета депутатов </w:t>
      </w:r>
      <w:r w:rsidR="00173D35">
        <w:t>Пионерского</w:t>
      </w:r>
      <w:r w:rsidR="0048065F">
        <w:t xml:space="preserve"> сельского поселения</w:t>
      </w:r>
      <w:r w:rsidR="00A66167">
        <w:t xml:space="preserve"> Смоленского района Смоленской области</w:t>
      </w:r>
      <w:r w:rsidR="0048065F">
        <w:t xml:space="preserve">  </w:t>
      </w:r>
      <w:r w:rsidR="00F72B28">
        <w:t>четвертого</w:t>
      </w:r>
      <w:r w:rsidR="0048065F">
        <w:t xml:space="preserve"> созыва.</w:t>
      </w:r>
      <w:proofErr w:type="gramEnd"/>
    </w:p>
    <w:p w:rsidR="0048065F" w:rsidRDefault="007E3C58" w:rsidP="007E3C58">
      <w:r>
        <w:t xml:space="preserve">     2.</w:t>
      </w:r>
      <w:r w:rsidR="0048065F">
        <w:t xml:space="preserve"> Настоящее решение вступает в силу с момента его  подписания.</w:t>
      </w:r>
    </w:p>
    <w:p w:rsidR="0048065F" w:rsidRDefault="0048065F" w:rsidP="0048065F"/>
    <w:p w:rsidR="0048065F" w:rsidRDefault="0048065F" w:rsidP="0048065F"/>
    <w:p w:rsidR="0048065F" w:rsidRDefault="0048065F" w:rsidP="0048065F"/>
    <w:p w:rsidR="0048065F" w:rsidRDefault="0048065F" w:rsidP="0048065F">
      <w:r>
        <w:t xml:space="preserve">Глава  муниципального образования </w:t>
      </w:r>
    </w:p>
    <w:p w:rsidR="0048065F" w:rsidRDefault="00173D35" w:rsidP="0048065F">
      <w:r>
        <w:t>Пионерского</w:t>
      </w:r>
      <w:r w:rsidR="0048065F">
        <w:t xml:space="preserve"> сельского поселения</w:t>
      </w:r>
    </w:p>
    <w:p w:rsidR="0048065F" w:rsidRDefault="0048065F" w:rsidP="0048065F">
      <w:r>
        <w:t xml:space="preserve">Смоленского района Смоленской области                                                 </w:t>
      </w:r>
      <w:proofErr w:type="spellStart"/>
      <w:r w:rsidR="00173D35">
        <w:t>А.П.Кутузов</w:t>
      </w:r>
      <w:bookmarkStart w:id="0" w:name="_GoBack"/>
      <w:bookmarkEnd w:id="0"/>
      <w:proofErr w:type="spellEnd"/>
    </w:p>
    <w:sectPr w:rsidR="0048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6F1F"/>
    <w:multiLevelType w:val="hybridMultilevel"/>
    <w:tmpl w:val="F8BA78B6"/>
    <w:lvl w:ilvl="0" w:tplc="B95EF4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90E5C64"/>
    <w:multiLevelType w:val="hybridMultilevel"/>
    <w:tmpl w:val="86A008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53"/>
    <w:rsid w:val="000C5824"/>
    <w:rsid w:val="00173D35"/>
    <w:rsid w:val="003E1CBD"/>
    <w:rsid w:val="004133AF"/>
    <w:rsid w:val="00456987"/>
    <w:rsid w:val="0048065F"/>
    <w:rsid w:val="005A2F18"/>
    <w:rsid w:val="006D474A"/>
    <w:rsid w:val="006F21C1"/>
    <w:rsid w:val="00780677"/>
    <w:rsid w:val="007E3C58"/>
    <w:rsid w:val="00A66167"/>
    <w:rsid w:val="00C5121D"/>
    <w:rsid w:val="00D35053"/>
    <w:rsid w:val="00F7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0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0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0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F43D-7C97-487F-9454-EF20F055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2020-07-03T11:00:00Z</cp:lastPrinted>
  <dcterms:created xsi:type="dcterms:W3CDTF">2015-06-29T12:43:00Z</dcterms:created>
  <dcterms:modified xsi:type="dcterms:W3CDTF">2020-07-03T11:01:00Z</dcterms:modified>
</cp:coreProperties>
</file>