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D5" w:rsidRDefault="00C74FD5" w:rsidP="0066274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noProof/>
          <w:spacing w:val="-2"/>
          <w:sz w:val="18"/>
          <w:szCs w:val="18"/>
          <w:lang w:eastAsia="ru-RU"/>
        </w:rPr>
        <w:drawing>
          <wp:inline distT="0" distB="0" distL="0" distR="0">
            <wp:extent cx="7112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FD5" w:rsidRDefault="00C74FD5" w:rsidP="0066274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66274C" w:rsidRDefault="0066274C" w:rsidP="0066274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B5062">
        <w:rPr>
          <w:b/>
          <w:sz w:val="28"/>
          <w:szCs w:val="28"/>
        </w:rPr>
        <w:t>ОВЕТ ДЕПУТАТОВ ПИОНЕРСКОГО СЕЛЬСКОГО ПОСЕЛЕНИЯ СМОЛЕНСКОГО РАЙОНА СМОЛЕНСКОЙ ОБЛАСТИ</w:t>
      </w:r>
    </w:p>
    <w:p w:rsidR="0066274C" w:rsidRDefault="0066274C" w:rsidP="0066274C">
      <w:pPr>
        <w:widowControl w:val="0"/>
        <w:shd w:val="clear" w:color="auto" w:fill="FFFFFF"/>
        <w:spacing w:before="139" w:after="149"/>
        <w:ind w:firstLine="748"/>
        <w:jc w:val="both"/>
        <w:rPr>
          <w:sz w:val="28"/>
          <w:szCs w:val="28"/>
        </w:rPr>
      </w:pPr>
    </w:p>
    <w:p w:rsidR="0066274C" w:rsidRDefault="0066274C" w:rsidP="0066274C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6274C" w:rsidRDefault="0066274C" w:rsidP="0066274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66274C" w:rsidRDefault="0066274C" w:rsidP="0066274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9C0FE4">
        <w:rPr>
          <w:sz w:val="28"/>
          <w:szCs w:val="28"/>
        </w:rPr>
        <w:t>2</w:t>
      </w:r>
      <w:r w:rsidR="0065127D">
        <w:rPr>
          <w:sz w:val="28"/>
          <w:szCs w:val="28"/>
        </w:rPr>
        <w:t>0</w:t>
      </w:r>
      <w:r w:rsidR="009C0FE4">
        <w:rPr>
          <w:sz w:val="28"/>
          <w:szCs w:val="28"/>
        </w:rPr>
        <w:t>.11.</w:t>
      </w:r>
      <w:r w:rsidR="0065127D">
        <w:rPr>
          <w:sz w:val="28"/>
          <w:szCs w:val="28"/>
        </w:rPr>
        <w:t>2020</w:t>
      </w:r>
      <w:r>
        <w:rPr>
          <w:sz w:val="28"/>
          <w:szCs w:val="28"/>
        </w:rPr>
        <w:t xml:space="preserve">г.                                                                  № </w:t>
      </w:r>
      <w:r w:rsidR="006318BA">
        <w:rPr>
          <w:sz w:val="28"/>
          <w:szCs w:val="28"/>
        </w:rPr>
        <w:t>2</w:t>
      </w:r>
      <w:r w:rsidR="0065127D">
        <w:rPr>
          <w:sz w:val="28"/>
          <w:szCs w:val="28"/>
        </w:rPr>
        <w:t>5</w:t>
      </w:r>
    </w:p>
    <w:p w:rsidR="0066274C" w:rsidRDefault="0066274C" w:rsidP="0066274C">
      <w:pPr>
        <w:tabs>
          <w:tab w:val="left" w:pos="2680"/>
        </w:tabs>
        <w:rPr>
          <w:b/>
          <w:bCs/>
          <w:sz w:val="28"/>
          <w:szCs w:val="28"/>
        </w:rPr>
      </w:pPr>
    </w:p>
    <w:p w:rsidR="0066274C" w:rsidRDefault="0066274C" w:rsidP="006318BA">
      <w:pPr>
        <w:rPr>
          <w:b/>
          <w:bCs/>
          <w:sz w:val="28"/>
          <w:szCs w:val="28"/>
        </w:rPr>
      </w:pPr>
    </w:p>
    <w:p w:rsidR="0066274C" w:rsidRDefault="0066274C" w:rsidP="007D6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назначении публичных слушаний </w:t>
      </w:r>
    </w:p>
    <w:p w:rsidR="0066274C" w:rsidRDefault="0066274C" w:rsidP="007D6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рассмотрению проекта бюджета </w:t>
      </w:r>
    </w:p>
    <w:p w:rsidR="0066274C" w:rsidRDefault="0066274C" w:rsidP="007D66C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6274C" w:rsidRPr="008523BA" w:rsidRDefault="0066274C" w:rsidP="007D66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Пионерского сельского поселения</w:t>
      </w:r>
    </w:p>
    <w:p w:rsidR="003C08ED" w:rsidRDefault="0066274C" w:rsidP="007D6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</w:t>
      </w:r>
      <w:r w:rsidR="003C0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</w:t>
      </w:r>
    </w:p>
    <w:p w:rsidR="0066274C" w:rsidRDefault="0066274C" w:rsidP="007D66C9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6318BA">
        <w:rPr>
          <w:sz w:val="28"/>
          <w:szCs w:val="28"/>
        </w:rPr>
        <w:t>2</w:t>
      </w:r>
      <w:r w:rsidR="0065127D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7D66C9">
        <w:rPr>
          <w:sz w:val="28"/>
          <w:szCs w:val="28"/>
        </w:rPr>
        <w:t xml:space="preserve"> и плановый период 202</w:t>
      </w:r>
      <w:r w:rsidR="0065127D">
        <w:rPr>
          <w:sz w:val="28"/>
          <w:szCs w:val="28"/>
        </w:rPr>
        <w:t>2</w:t>
      </w:r>
      <w:r w:rsidR="007D66C9">
        <w:rPr>
          <w:sz w:val="28"/>
          <w:szCs w:val="28"/>
        </w:rPr>
        <w:t xml:space="preserve"> и 202</w:t>
      </w:r>
      <w:r w:rsidR="0065127D">
        <w:rPr>
          <w:sz w:val="28"/>
          <w:szCs w:val="28"/>
        </w:rPr>
        <w:t>3</w:t>
      </w:r>
      <w:r w:rsidR="007D66C9">
        <w:rPr>
          <w:sz w:val="28"/>
          <w:szCs w:val="28"/>
        </w:rPr>
        <w:t>годов</w:t>
      </w:r>
    </w:p>
    <w:p w:rsidR="0066274C" w:rsidRDefault="0066274C" w:rsidP="0066274C">
      <w:pPr>
        <w:ind w:firstLine="709"/>
        <w:rPr>
          <w:sz w:val="28"/>
          <w:szCs w:val="28"/>
        </w:rPr>
      </w:pPr>
    </w:p>
    <w:p w:rsidR="0066274C" w:rsidRDefault="006318BA" w:rsidP="006318BA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66274C">
        <w:rPr>
          <w:sz w:val="28"/>
        </w:rPr>
        <w:t>Рассмотрев, представленный Главой муниципального образования Пионерского сельского  поселения  Смоленского района Смоленской области проект бюджета муниципального образования Пионерского сельского поселения Смоленского района Смоленской области на 20</w:t>
      </w:r>
      <w:r>
        <w:rPr>
          <w:sz w:val="28"/>
        </w:rPr>
        <w:t>2</w:t>
      </w:r>
      <w:r w:rsidR="0065127D">
        <w:rPr>
          <w:sz w:val="28"/>
        </w:rPr>
        <w:t>1</w:t>
      </w:r>
      <w:r w:rsidR="0066274C">
        <w:rPr>
          <w:sz w:val="28"/>
        </w:rPr>
        <w:t xml:space="preserve">  год</w:t>
      </w:r>
      <w:r w:rsidR="007D66C9">
        <w:rPr>
          <w:sz w:val="28"/>
        </w:rPr>
        <w:t xml:space="preserve"> и плановый период 202</w:t>
      </w:r>
      <w:r w:rsidR="0065127D">
        <w:rPr>
          <w:sz w:val="28"/>
        </w:rPr>
        <w:t>2</w:t>
      </w:r>
      <w:r w:rsidR="007D66C9">
        <w:rPr>
          <w:sz w:val="28"/>
        </w:rPr>
        <w:t xml:space="preserve"> и 202</w:t>
      </w:r>
      <w:r w:rsidR="0065127D">
        <w:rPr>
          <w:sz w:val="28"/>
        </w:rPr>
        <w:t>3</w:t>
      </w:r>
      <w:r w:rsidR="007D66C9">
        <w:rPr>
          <w:sz w:val="28"/>
        </w:rPr>
        <w:t xml:space="preserve"> годов</w:t>
      </w:r>
      <w:r w:rsidR="0066274C">
        <w:rPr>
          <w:sz w:val="28"/>
        </w:rPr>
        <w:t xml:space="preserve">, и в целях </w:t>
      </w:r>
      <w:proofErr w:type="gramStart"/>
      <w:r w:rsidR="0066274C">
        <w:rPr>
          <w:sz w:val="28"/>
        </w:rPr>
        <w:t>соблюдения процедуры рассмотрения проекта местного бюджета</w:t>
      </w:r>
      <w:proofErr w:type="gramEnd"/>
    </w:p>
    <w:p w:rsidR="0066274C" w:rsidRDefault="0066274C" w:rsidP="0066274C">
      <w:pPr>
        <w:tabs>
          <w:tab w:val="left" w:pos="1545"/>
        </w:tabs>
        <w:ind w:firstLine="709"/>
        <w:jc w:val="both"/>
        <w:rPr>
          <w:sz w:val="28"/>
        </w:rPr>
      </w:pPr>
      <w:r>
        <w:rPr>
          <w:sz w:val="28"/>
        </w:rPr>
        <w:t xml:space="preserve">Совет депутатов Пионерского сельского поселения Смоленского района Смоленской области  </w:t>
      </w:r>
    </w:p>
    <w:p w:rsidR="0066274C" w:rsidRDefault="0066274C" w:rsidP="0066274C">
      <w:pPr>
        <w:tabs>
          <w:tab w:val="left" w:pos="1545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7D66C9" w:rsidRDefault="0066274C" w:rsidP="007D66C9">
      <w:pPr>
        <w:ind w:firstLine="709"/>
        <w:jc w:val="both"/>
        <w:rPr>
          <w:sz w:val="28"/>
        </w:rPr>
      </w:pPr>
      <w:r>
        <w:rPr>
          <w:sz w:val="28"/>
        </w:rPr>
        <w:t xml:space="preserve">1. Принять за основу проект бюджета муниципального образования Пионерского сельского поселения Смоленского района Смоленской области на </w:t>
      </w:r>
      <w:r w:rsidR="007D66C9">
        <w:rPr>
          <w:sz w:val="28"/>
        </w:rPr>
        <w:t>20</w:t>
      </w:r>
      <w:r w:rsidR="006318BA">
        <w:rPr>
          <w:sz w:val="28"/>
        </w:rPr>
        <w:t>2</w:t>
      </w:r>
      <w:r w:rsidR="0065127D">
        <w:rPr>
          <w:sz w:val="28"/>
        </w:rPr>
        <w:t>1</w:t>
      </w:r>
      <w:r w:rsidR="007D66C9">
        <w:rPr>
          <w:sz w:val="28"/>
        </w:rPr>
        <w:t xml:space="preserve">  год и плановый период 202</w:t>
      </w:r>
      <w:r w:rsidR="0065127D">
        <w:rPr>
          <w:sz w:val="28"/>
        </w:rPr>
        <w:t>2</w:t>
      </w:r>
      <w:r w:rsidR="007D66C9">
        <w:rPr>
          <w:sz w:val="28"/>
        </w:rPr>
        <w:t xml:space="preserve"> и 202</w:t>
      </w:r>
      <w:r w:rsidR="0065127D">
        <w:rPr>
          <w:sz w:val="28"/>
        </w:rPr>
        <w:t>3</w:t>
      </w:r>
      <w:r w:rsidR="007D66C9">
        <w:rPr>
          <w:sz w:val="28"/>
        </w:rPr>
        <w:t xml:space="preserve"> годов, и в целях </w:t>
      </w:r>
      <w:proofErr w:type="gramStart"/>
      <w:r w:rsidR="007D66C9">
        <w:rPr>
          <w:sz w:val="28"/>
        </w:rPr>
        <w:t>соблюдения процедуры рассмотрения проекта местного бюджета</w:t>
      </w:r>
      <w:proofErr w:type="gramEnd"/>
      <w:r w:rsidR="007D66C9">
        <w:rPr>
          <w:sz w:val="28"/>
        </w:rPr>
        <w:t>.</w:t>
      </w:r>
    </w:p>
    <w:p w:rsidR="0066274C" w:rsidRDefault="0066274C" w:rsidP="0066274C">
      <w:pPr>
        <w:tabs>
          <w:tab w:val="left" w:pos="1260"/>
        </w:tabs>
        <w:ind w:firstLine="709"/>
        <w:jc w:val="both"/>
        <w:rPr>
          <w:sz w:val="28"/>
        </w:rPr>
      </w:pPr>
    </w:p>
    <w:p w:rsidR="0066274C" w:rsidRDefault="0066274C" w:rsidP="0066274C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Данное решение вынести на публичные слушания. Назначить публичные слушания на  </w:t>
      </w:r>
      <w:r w:rsidR="006318BA">
        <w:rPr>
          <w:rFonts w:ascii="Times New Roman" w:hAnsi="Times New Roman"/>
          <w:sz w:val="28"/>
          <w:szCs w:val="28"/>
        </w:rPr>
        <w:t>10</w:t>
      </w:r>
      <w:r w:rsidRPr="008523BA">
        <w:rPr>
          <w:rFonts w:ascii="Times New Roman" w:hAnsi="Times New Roman"/>
          <w:sz w:val="28"/>
          <w:szCs w:val="28"/>
        </w:rPr>
        <w:t xml:space="preserve"> декабря</w:t>
      </w:r>
      <w:r w:rsidR="0065127D">
        <w:rPr>
          <w:rFonts w:ascii="Times New Roman" w:hAnsi="Times New Roman"/>
          <w:sz w:val="28"/>
          <w:szCs w:val="28"/>
        </w:rPr>
        <w:t xml:space="preserve">    2020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 в  </w:t>
      </w:r>
      <w:r w:rsidR="007D66C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.00  и провести в здании  Администрации Пионерского сельского поселения  по адресу: д.Санники,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</w:t>
      </w:r>
      <w:proofErr w:type="spellEnd"/>
      <w:r>
        <w:rPr>
          <w:rFonts w:ascii="Times New Roman" w:hAnsi="Times New Roman"/>
          <w:sz w:val="28"/>
          <w:szCs w:val="28"/>
        </w:rPr>
        <w:t>, д.23А .</w:t>
      </w:r>
    </w:p>
    <w:p w:rsidR="0066274C" w:rsidRDefault="0066274C" w:rsidP="0066274C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момента его опубликования.</w:t>
      </w:r>
    </w:p>
    <w:p w:rsidR="0066274C" w:rsidRDefault="0066274C" w:rsidP="0066274C">
      <w:pPr>
        <w:tabs>
          <w:tab w:val="left" w:pos="1260"/>
        </w:tabs>
        <w:ind w:firstLine="709"/>
        <w:jc w:val="both"/>
        <w:rPr>
          <w:sz w:val="28"/>
        </w:rPr>
      </w:pPr>
    </w:p>
    <w:p w:rsidR="0066274C" w:rsidRDefault="0066274C" w:rsidP="0066274C">
      <w:pPr>
        <w:rPr>
          <w:sz w:val="28"/>
        </w:rPr>
      </w:pPr>
    </w:p>
    <w:p w:rsidR="0066274C" w:rsidRDefault="0066274C" w:rsidP="0066274C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66274C" w:rsidRDefault="0066274C" w:rsidP="0066274C">
      <w:pPr>
        <w:rPr>
          <w:sz w:val="28"/>
        </w:rPr>
      </w:pPr>
      <w:r>
        <w:rPr>
          <w:sz w:val="28"/>
        </w:rPr>
        <w:t>Пионерского  сельского поселения</w:t>
      </w:r>
    </w:p>
    <w:p w:rsidR="0066274C" w:rsidRDefault="0066274C" w:rsidP="0066274C">
      <w:pPr>
        <w:rPr>
          <w:sz w:val="28"/>
        </w:rPr>
      </w:pPr>
      <w:r>
        <w:rPr>
          <w:sz w:val="28"/>
        </w:rPr>
        <w:t xml:space="preserve">Смоленского района Смоленской области                          </w:t>
      </w:r>
      <w:proofErr w:type="spellStart"/>
      <w:r w:rsidR="007D66C9" w:rsidRPr="007D66C9">
        <w:rPr>
          <w:b/>
          <w:sz w:val="28"/>
        </w:rPr>
        <w:t>А.П.Кутузов</w:t>
      </w:r>
      <w:proofErr w:type="spellEnd"/>
      <w:r>
        <w:rPr>
          <w:sz w:val="28"/>
        </w:rPr>
        <w:t xml:space="preserve">                                  </w:t>
      </w:r>
    </w:p>
    <w:sectPr w:rsidR="0066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D6"/>
    <w:rsid w:val="000F0BA1"/>
    <w:rsid w:val="001B5062"/>
    <w:rsid w:val="00211DDB"/>
    <w:rsid w:val="002C7AD6"/>
    <w:rsid w:val="003C08ED"/>
    <w:rsid w:val="004A15D7"/>
    <w:rsid w:val="004E3A61"/>
    <w:rsid w:val="006318BA"/>
    <w:rsid w:val="0065127D"/>
    <w:rsid w:val="0066274C"/>
    <w:rsid w:val="00703181"/>
    <w:rsid w:val="007D66C9"/>
    <w:rsid w:val="008523BA"/>
    <w:rsid w:val="009831F8"/>
    <w:rsid w:val="009C0FE4"/>
    <w:rsid w:val="00A20237"/>
    <w:rsid w:val="00C74FD5"/>
    <w:rsid w:val="00E0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6274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C08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8E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6274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C08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8E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2019-11-20T06:02:00Z</cp:lastPrinted>
  <dcterms:created xsi:type="dcterms:W3CDTF">2012-11-26T06:19:00Z</dcterms:created>
  <dcterms:modified xsi:type="dcterms:W3CDTF">2020-11-20T06:57:00Z</dcterms:modified>
</cp:coreProperties>
</file>