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60" w:rsidRDefault="00254A72" w:rsidP="005B0160">
      <w:pPr>
        <w:jc w:val="right"/>
        <w:rPr>
          <w:b/>
          <w:noProof/>
          <w:spacing w:val="-2"/>
          <w:sz w:val="28"/>
          <w:szCs w:val="28"/>
        </w:rPr>
      </w:pPr>
      <w:r>
        <w:rPr>
          <w:b/>
          <w:noProof/>
          <w:spacing w:val="-2"/>
          <w:sz w:val="18"/>
          <w:szCs w:val="18"/>
        </w:rPr>
        <w:t xml:space="preserve"> </w:t>
      </w:r>
      <w:r w:rsidR="005B0160">
        <w:rPr>
          <w:b/>
          <w:noProof/>
          <w:spacing w:val="-2"/>
          <w:sz w:val="18"/>
          <w:szCs w:val="18"/>
        </w:rPr>
        <w:t xml:space="preserve">                        </w:t>
      </w:r>
      <w:r w:rsidR="005B0160">
        <w:rPr>
          <w:b/>
          <w:noProof/>
          <w:spacing w:val="-2"/>
          <w:sz w:val="28"/>
          <w:szCs w:val="28"/>
        </w:rPr>
        <w:t xml:space="preserve"> </w:t>
      </w:r>
    </w:p>
    <w:p w:rsidR="005B0160" w:rsidRDefault="005B0160" w:rsidP="005B0160">
      <w:pPr>
        <w:jc w:val="center"/>
        <w:rPr>
          <w:b/>
          <w:noProof/>
          <w:spacing w:val="-2"/>
          <w:sz w:val="18"/>
          <w:szCs w:val="18"/>
        </w:rPr>
      </w:pPr>
      <w:r>
        <w:rPr>
          <w:b/>
          <w:noProof/>
          <w:spacing w:val="-2"/>
          <w:sz w:val="18"/>
          <w:szCs w:val="18"/>
          <w:lang w:eastAsia="ru-RU"/>
        </w:rPr>
        <w:drawing>
          <wp:inline distT="0" distB="0" distL="0" distR="0">
            <wp:extent cx="705485" cy="80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60" w:rsidRDefault="005B0160" w:rsidP="005B0160">
      <w:pPr>
        <w:jc w:val="center"/>
        <w:rPr>
          <w:b/>
        </w:rPr>
      </w:pPr>
      <w:r>
        <w:rPr>
          <w:b/>
        </w:rPr>
        <w:t>СОВЕТ ДЕПУТАТОВ ПИОНЕРСКОГО СЕЛЬСКОГО ПОСЕЛЕНИЯ</w:t>
      </w:r>
    </w:p>
    <w:p w:rsidR="005B0160" w:rsidRDefault="005B0160" w:rsidP="005B0160">
      <w:pPr>
        <w:jc w:val="center"/>
        <w:rPr>
          <w:b/>
        </w:rPr>
      </w:pPr>
      <w:r>
        <w:rPr>
          <w:b/>
        </w:rPr>
        <w:t>СМОЛЕНСКОГО РАЙОНА СМОЛЕНСКОЙ ОБЛАСТИ</w:t>
      </w:r>
    </w:p>
    <w:p w:rsidR="004B173E" w:rsidRDefault="004B173E" w:rsidP="005B0160">
      <w:pPr>
        <w:outlineLvl w:val="0"/>
        <w:rPr>
          <w:b/>
          <w:sz w:val="28"/>
          <w:szCs w:val="28"/>
        </w:rPr>
      </w:pPr>
    </w:p>
    <w:p w:rsidR="004B173E" w:rsidRDefault="004B173E" w:rsidP="005B0160">
      <w:pPr>
        <w:tabs>
          <w:tab w:val="left" w:pos="10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173E" w:rsidRDefault="004B173E" w:rsidP="004B17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173E" w:rsidRDefault="004B173E" w:rsidP="004B173E">
      <w:pPr>
        <w:rPr>
          <w:sz w:val="28"/>
          <w:szCs w:val="28"/>
        </w:rPr>
      </w:pPr>
    </w:p>
    <w:p w:rsidR="004B173E" w:rsidRDefault="004B173E" w:rsidP="004B173E">
      <w:pPr>
        <w:rPr>
          <w:sz w:val="28"/>
          <w:szCs w:val="28"/>
        </w:rPr>
      </w:pPr>
    </w:p>
    <w:p w:rsidR="0096296A" w:rsidRDefault="00E30D3A" w:rsidP="004B173E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54A72">
        <w:rPr>
          <w:sz w:val="28"/>
          <w:szCs w:val="28"/>
        </w:rPr>
        <w:t>29.11.2017</w:t>
      </w:r>
      <w:r w:rsidR="004B173E">
        <w:rPr>
          <w:sz w:val="28"/>
          <w:szCs w:val="28"/>
        </w:rPr>
        <w:t xml:space="preserve">  года                    № </w:t>
      </w:r>
      <w:r w:rsidR="00254A72">
        <w:rPr>
          <w:sz w:val="28"/>
          <w:szCs w:val="28"/>
        </w:rPr>
        <w:t>29</w:t>
      </w:r>
      <w:r w:rsidR="000D24A6">
        <w:rPr>
          <w:sz w:val="28"/>
          <w:szCs w:val="28"/>
        </w:rPr>
        <w:t xml:space="preserve"> 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649DD" w:rsidRDefault="00F649DD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649DD" w:rsidRDefault="00F649DD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06DF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Положение </w:t>
      </w:r>
    </w:p>
    <w:p w:rsidR="00F649DD" w:rsidRDefault="00F649DD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налоге на имущество физических лиц</w:t>
      </w:r>
    </w:p>
    <w:p w:rsidR="00F649DD" w:rsidRDefault="00F649DD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муниципального образования </w:t>
      </w:r>
    </w:p>
    <w:p w:rsidR="00F649DD" w:rsidRDefault="00F649DD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Пионерского сельского поселения</w:t>
      </w:r>
    </w:p>
    <w:p w:rsidR="00F649DD" w:rsidRDefault="00F649DD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Смоленского района Смоленской области</w:t>
      </w:r>
    </w:p>
    <w:p w:rsidR="00F649DD" w:rsidRDefault="00F649DD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12.11.2016 г. №38</w:t>
      </w:r>
      <w:r w:rsidR="004E06DF">
        <w:rPr>
          <w:rFonts w:ascii="Times New Roman CYR" w:hAnsi="Times New Roman CYR" w:cs="Times New Roman CYR"/>
          <w:sz w:val="28"/>
          <w:szCs w:val="28"/>
        </w:rPr>
        <w:t>»</w:t>
      </w:r>
    </w:p>
    <w:p w:rsidR="00F649DD" w:rsidRDefault="00F649DD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649DD" w:rsidRDefault="00F649DD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649DD" w:rsidRDefault="00F649DD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F649DD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пунктом 2 статьи 406 Налогового кодекса Российской Федерации, статьи 57 Федерального закона от 06.10.2003 № 131-ФЗ «Об общих принципах организации местного самоуправления в Российской Федерации» и  руководствуясь Уставом Пионерского сельского поселения Смоленского района Смоленской области</w:t>
      </w:r>
      <w:r w:rsidR="004B173E">
        <w:rPr>
          <w:rFonts w:ascii="Times New Roman CYR" w:hAnsi="Times New Roman CYR" w:cs="Times New Roman CYR"/>
          <w:sz w:val="28"/>
          <w:szCs w:val="28"/>
        </w:rPr>
        <w:t>, Совет депутатов Пионерского сельского поселения Смоленского района Смоленской области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Pr="004E06DF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4E06DF"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F649DD" w:rsidRDefault="00F649DD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F649DD" w:rsidP="004E350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Внести в Положение о налоге на имущество физических лиц на территории муниципального образования Пионерского сельского поселения Смоленского района Смоленской области,</w:t>
      </w:r>
      <w:r w:rsidR="004E350C">
        <w:rPr>
          <w:rFonts w:ascii="Times New Roman CYR" w:hAnsi="Times New Roman CYR" w:cs="Times New Roman CYR"/>
          <w:sz w:val="28"/>
          <w:szCs w:val="28"/>
        </w:rPr>
        <w:t xml:space="preserve"> утверждённое решением Совета депутатов Пионерского сельского поселения Смоленского района Смоленской области от 12.11.2016г №38  «Об утверждении Положения о налоге на имущество физических лиц на территории муниципального образования Пионерского сельского поселения Смоленского района Смоленской области» следующ</w:t>
      </w:r>
      <w:r w:rsidR="00FE333B">
        <w:rPr>
          <w:rFonts w:ascii="Times New Roman CYR" w:hAnsi="Times New Roman CYR" w:cs="Times New Roman CYR"/>
          <w:sz w:val="28"/>
          <w:szCs w:val="28"/>
        </w:rPr>
        <w:t>е</w:t>
      </w:r>
      <w:r w:rsidR="004E350C">
        <w:rPr>
          <w:rFonts w:ascii="Times New Roman CYR" w:hAnsi="Times New Roman CYR" w:cs="Times New Roman CYR"/>
          <w:sz w:val="28"/>
          <w:szCs w:val="28"/>
        </w:rPr>
        <w:t>е изменени</w:t>
      </w:r>
      <w:r w:rsidR="00FE333B">
        <w:rPr>
          <w:rFonts w:ascii="Times New Roman CYR" w:hAnsi="Times New Roman CYR" w:cs="Times New Roman CYR"/>
          <w:sz w:val="28"/>
          <w:szCs w:val="28"/>
        </w:rPr>
        <w:t>е</w:t>
      </w:r>
      <w:r w:rsidR="004E350C">
        <w:rPr>
          <w:rFonts w:ascii="Times New Roman CYR" w:hAnsi="Times New Roman CYR" w:cs="Times New Roman CYR"/>
          <w:sz w:val="28"/>
          <w:szCs w:val="28"/>
        </w:rPr>
        <w:t>:</w:t>
      </w:r>
    </w:p>
    <w:p w:rsidR="00FE333B" w:rsidRDefault="00FE333B" w:rsidP="004E350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статью 5 Положения о налоге на имущество физических лиц на территории Пионерского сельского поселения Смоленского района Смоленской области дополнить пунктом 2 следующего содержания:</w:t>
      </w:r>
    </w:p>
    <w:p w:rsidR="00FE333B" w:rsidRDefault="00FE333B" w:rsidP="00FE333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FE333B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Налоговая ставка в отношении административно-деловых центров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 торговых центров (комплексов) общей площадью 500 квадратных метров и помещений в них, налоговая база в отношении которых определяется как кадастровая стоимость, устанавливается в размере 2 процентов».</w:t>
      </w:r>
    </w:p>
    <w:p w:rsidR="00FE333B" w:rsidRDefault="00FE333B" w:rsidP="00FE333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подлежит официальному опубликованию в газете «</w:t>
      </w:r>
      <w:r w:rsidR="006110F7">
        <w:rPr>
          <w:rFonts w:ascii="Times New Roman CYR" w:hAnsi="Times New Roman CYR" w:cs="Times New Roman CYR"/>
          <w:sz w:val="28"/>
          <w:szCs w:val="28"/>
        </w:rPr>
        <w:t>Пионерская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» и размещению на официальном сайте Администрации Пионерского сельского поселения Смоленского района Смоленской области в сети Интернет </w:t>
      </w:r>
      <w:hyperlink r:id="rId7" w:history="1">
        <w:r w:rsidR="004E06DF" w:rsidRPr="009A10BC">
          <w:rPr>
            <w:rStyle w:val="a6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="004E06DF" w:rsidRPr="009A10BC">
          <w:rPr>
            <w:rStyle w:val="a6"/>
            <w:rFonts w:ascii="Times New Roman CYR" w:hAnsi="Times New Roman CYR" w:cs="Times New Roman CYR"/>
            <w:sz w:val="28"/>
            <w:szCs w:val="28"/>
          </w:rPr>
          <w:t>://</w:t>
        </w:r>
        <w:proofErr w:type="spellStart"/>
        <w:r w:rsidR="004E06DF" w:rsidRPr="009A10BC">
          <w:rPr>
            <w:rStyle w:val="a6"/>
            <w:rFonts w:ascii="Times New Roman CYR" w:hAnsi="Times New Roman CYR" w:cs="Times New Roman CYR"/>
            <w:sz w:val="28"/>
            <w:szCs w:val="28"/>
            <w:lang w:val="en-US"/>
          </w:rPr>
          <w:t>pioner</w:t>
        </w:r>
        <w:proofErr w:type="spellEnd"/>
        <w:r w:rsidR="004E06DF" w:rsidRPr="009A10BC">
          <w:rPr>
            <w:rStyle w:val="a6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="004E06DF" w:rsidRPr="009A10BC">
          <w:rPr>
            <w:rStyle w:val="a6"/>
            <w:rFonts w:ascii="Times New Roman CYR" w:hAnsi="Times New Roman CYR" w:cs="Times New Roman CYR"/>
            <w:sz w:val="28"/>
            <w:szCs w:val="28"/>
            <w:lang w:val="en-US"/>
          </w:rPr>
          <w:t>smol</w:t>
        </w:r>
        <w:proofErr w:type="spellEnd"/>
        <w:r w:rsidR="004E06DF" w:rsidRPr="009A10BC">
          <w:rPr>
            <w:rStyle w:val="a6"/>
            <w:rFonts w:ascii="Times New Roman CYR" w:hAnsi="Times New Roman CYR" w:cs="Times New Roman CYR"/>
            <w:sz w:val="28"/>
            <w:szCs w:val="28"/>
          </w:rPr>
          <w:t>-</w:t>
        </w:r>
        <w:r w:rsidR="004E06DF" w:rsidRPr="009A10BC">
          <w:rPr>
            <w:rStyle w:val="a6"/>
            <w:rFonts w:ascii="Times New Roman CYR" w:hAnsi="Times New Roman CYR" w:cs="Times New Roman CYR"/>
            <w:sz w:val="28"/>
            <w:szCs w:val="28"/>
            <w:lang w:val="en-US"/>
          </w:rPr>
          <w:t>ray</w:t>
        </w:r>
        <w:r w:rsidR="004E06DF" w:rsidRPr="009A10BC">
          <w:rPr>
            <w:rStyle w:val="a6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="004E06DF" w:rsidRPr="009A10BC">
          <w:rPr>
            <w:rStyle w:val="a6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 w:rsidR="004E06DF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4E06DF" w:rsidRDefault="004E06DF" w:rsidP="00FE333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E06DF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1 января 2019 года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E06DF" w:rsidRDefault="004E06DF" w:rsidP="00FE333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решение в орган налогового учёта Смоленского района Смоленской области.</w:t>
      </w:r>
    </w:p>
    <w:p w:rsidR="004E06DF" w:rsidRPr="004E06DF" w:rsidRDefault="004E06DF" w:rsidP="00FE333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оставляю за собой.</w:t>
      </w:r>
    </w:p>
    <w:p w:rsidR="004E350C" w:rsidRPr="004E06DF" w:rsidRDefault="004E350C" w:rsidP="004E350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F649DD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B173E" w:rsidRDefault="00F649DD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Пионерского сельского поселения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Смоленского района Смоленской области:                   </w:t>
      </w:r>
      <w:proofErr w:type="spellStart"/>
      <w:r w:rsidR="004E1BB9" w:rsidRPr="004E1BB9">
        <w:rPr>
          <w:rFonts w:ascii="Times New Roman CYR" w:hAnsi="Times New Roman CYR" w:cs="Times New Roman CYR"/>
          <w:b/>
          <w:sz w:val="28"/>
          <w:szCs w:val="28"/>
        </w:rPr>
        <w:t>Е.А.Рыбакова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B173E" w:rsidRDefault="004B173E" w:rsidP="004B173E"/>
    <w:p w:rsidR="004B173E" w:rsidRDefault="004B173E" w:rsidP="004B173E"/>
    <w:p w:rsidR="004B173E" w:rsidRDefault="004B173E" w:rsidP="004B173E"/>
    <w:p w:rsidR="004F032C" w:rsidRDefault="004F032C"/>
    <w:sectPr w:rsidR="004F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1FA4"/>
    <w:multiLevelType w:val="hybridMultilevel"/>
    <w:tmpl w:val="437449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F6"/>
    <w:rsid w:val="00017F3B"/>
    <w:rsid w:val="000D24A6"/>
    <w:rsid w:val="00103116"/>
    <w:rsid w:val="001233C8"/>
    <w:rsid w:val="001909A0"/>
    <w:rsid w:val="00254A72"/>
    <w:rsid w:val="00457D40"/>
    <w:rsid w:val="004B173E"/>
    <w:rsid w:val="004E06DF"/>
    <w:rsid w:val="004E1BB9"/>
    <w:rsid w:val="004E350C"/>
    <w:rsid w:val="004F032C"/>
    <w:rsid w:val="00583C80"/>
    <w:rsid w:val="005B0160"/>
    <w:rsid w:val="005D66A0"/>
    <w:rsid w:val="006110F7"/>
    <w:rsid w:val="006C08AE"/>
    <w:rsid w:val="006C32CB"/>
    <w:rsid w:val="007523F6"/>
    <w:rsid w:val="007D378C"/>
    <w:rsid w:val="0096296A"/>
    <w:rsid w:val="009C103D"/>
    <w:rsid w:val="00C704BE"/>
    <w:rsid w:val="00DE0659"/>
    <w:rsid w:val="00E30D3A"/>
    <w:rsid w:val="00E62EE6"/>
    <w:rsid w:val="00F649DD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1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E33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0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1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E33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0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ioner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2017-11-21T08:23:00Z</cp:lastPrinted>
  <dcterms:created xsi:type="dcterms:W3CDTF">2013-01-28T11:45:00Z</dcterms:created>
  <dcterms:modified xsi:type="dcterms:W3CDTF">2017-11-30T08:14:00Z</dcterms:modified>
</cp:coreProperties>
</file>