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5" w:rsidRDefault="00C57B25" w:rsidP="00C5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C57B25" w:rsidRDefault="00C57B25" w:rsidP="00C5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527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527BF8" w:rsidRDefault="00254479" w:rsidP="00C57B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Совета депутатов Пионерского сельского поселения</w:t>
      </w:r>
      <w:r w:rsidR="00C57B2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Смоленского района Смоленской области </w:t>
      </w:r>
    </w:p>
    <w:p w:rsidR="00C57B25" w:rsidRDefault="00254479" w:rsidP="00C57B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Геращенкова Александра Юрьевича</w:t>
      </w:r>
      <w:r w:rsidR="00527B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57B25">
        <w:rPr>
          <w:rFonts w:ascii="Times New Roman" w:hAnsi="Times New Roman" w:cs="Times New Roman"/>
          <w:b/>
          <w:sz w:val="24"/>
          <w:szCs w:val="24"/>
          <w:u w:val="single"/>
        </w:rPr>
        <w:t>и  членов его семьи</w:t>
      </w:r>
    </w:p>
    <w:p w:rsidR="00C57B25" w:rsidRPr="008F1360" w:rsidRDefault="00C57B25" w:rsidP="00C57B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F1360">
        <w:rPr>
          <w:rFonts w:ascii="Times New Roman" w:hAnsi="Times New Roman" w:cs="Times New Roman"/>
          <w:sz w:val="18"/>
          <w:szCs w:val="18"/>
        </w:rPr>
        <w:t>(полное наименование должности, Ф.И.О.)</w:t>
      </w:r>
    </w:p>
    <w:p w:rsidR="00C57B25" w:rsidRDefault="00C57B25" w:rsidP="00C57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2034B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897"/>
        <w:gridCol w:w="1796"/>
        <w:gridCol w:w="926"/>
        <w:gridCol w:w="1504"/>
        <w:gridCol w:w="1465"/>
        <w:gridCol w:w="1349"/>
        <w:gridCol w:w="1515"/>
        <w:gridCol w:w="926"/>
        <w:gridCol w:w="1504"/>
      </w:tblGrid>
      <w:tr w:rsidR="00E42275" w:rsidTr="00C57B25">
        <w:trPr>
          <w:tblCellSpacing w:w="0" w:type="dxa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Декларированный годовой доход</w:t>
            </w:r>
          </w:p>
          <w:p w:rsidR="00C57B25" w:rsidRDefault="00C57B25" w:rsidP="002034B7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за 201</w:t>
            </w:r>
            <w:r w:rsidR="002034B7">
              <w:rPr>
                <w:color w:val="333333"/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color w:val="333333"/>
                <w:sz w:val="20"/>
                <w:szCs w:val="20"/>
              </w:rPr>
              <w:t xml:space="preserve"> год (руб.)</w:t>
            </w:r>
          </w:p>
        </w:tc>
        <w:tc>
          <w:tcPr>
            <w:tcW w:w="5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Источники получения средств, за счет которых приобретено имущество</w:t>
            </w:r>
            <w:r>
              <w:rPr>
                <w:color w:val="333333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42275" w:rsidTr="00C57B25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(кв.м)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площадь (кв.м)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7B25" w:rsidRDefault="00C57B2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страна расположения</w:t>
            </w:r>
          </w:p>
        </w:tc>
      </w:tr>
      <w:tr w:rsidR="00E42275" w:rsidTr="00C57B25">
        <w:trPr>
          <w:trHeight w:val="2250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E42275" w:rsidP="00E4227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Зайцев </w:t>
            </w:r>
            <w:r w:rsidR="00C57B25" w:rsidRPr="001B5EAE">
              <w:rPr>
                <w:sz w:val="20"/>
                <w:szCs w:val="20"/>
                <w:lang w:eastAsia="en-US"/>
              </w:rPr>
              <w:t xml:space="preserve">Сергей </w:t>
            </w:r>
            <w:r>
              <w:rPr>
                <w:sz w:val="20"/>
                <w:szCs w:val="20"/>
                <w:lang w:eastAsia="en-US"/>
              </w:rPr>
              <w:t>Александрович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7B25" w:rsidRPr="001B5EAE" w:rsidRDefault="00E42275" w:rsidP="002034B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034B7">
              <w:rPr>
                <w:sz w:val="20"/>
                <w:szCs w:val="20"/>
                <w:lang w:eastAsia="en-US"/>
              </w:rPr>
              <w:t>94 662.05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 w:rsidP="00E42275">
            <w:pPr>
              <w:pStyle w:val="ConsPlusCell"/>
              <w:spacing w:line="276" w:lineRule="auto"/>
              <w:rPr>
                <w:color w:val="333333"/>
                <w:sz w:val="20"/>
                <w:szCs w:val="20"/>
                <w:lang w:eastAsia="en-US"/>
              </w:rPr>
            </w:pPr>
            <w:r w:rsidRPr="001B5EAE">
              <w:rPr>
                <w:color w:val="333333"/>
                <w:sz w:val="20"/>
                <w:szCs w:val="20"/>
                <w:lang w:eastAsia="en-US"/>
              </w:rPr>
              <w:t>квартира (</w:t>
            </w:r>
            <w:r w:rsidR="00E42275">
              <w:rPr>
                <w:color w:val="333333"/>
                <w:sz w:val="20"/>
                <w:szCs w:val="20"/>
                <w:lang w:eastAsia="en-US"/>
              </w:rPr>
              <w:t>индивидуальная</w:t>
            </w:r>
            <w:r w:rsidRPr="001B5EAE">
              <w:rPr>
                <w:color w:val="333333"/>
                <w:sz w:val="20"/>
                <w:szCs w:val="20"/>
                <w:lang w:eastAsia="en-US"/>
              </w:rPr>
              <w:t>)</w:t>
            </w:r>
          </w:p>
          <w:p w:rsidR="001B5EAE" w:rsidRPr="001B5EAE" w:rsidRDefault="001B5EAE">
            <w:pPr>
              <w:pStyle w:val="ConsPlusCell"/>
              <w:spacing w:line="276" w:lineRule="auto"/>
              <w:jc w:val="center"/>
              <w:rPr>
                <w:color w:val="333333"/>
                <w:sz w:val="20"/>
                <w:szCs w:val="20"/>
                <w:lang w:eastAsia="en-US"/>
              </w:rPr>
            </w:pPr>
          </w:p>
          <w:p w:rsidR="00C57B25" w:rsidRPr="001B5EAE" w:rsidRDefault="00E42275" w:rsidP="001B5E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33333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 w:rsidP="00E4227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57B25" w:rsidRPr="001B5EAE" w:rsidRDefault="00E42275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68.3</w:t>
            </w:r>
          </w:p>
          <w:p w:rsidR="001B5EAE" w:rsidRPr="001B5EAE" w:rsidRDefault="001B5EAE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5EAE" w:rsidRPr="001B5EAE" w:rsidRDefault="001B5EAE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5EAE" w:rsidRPr="001B5EAE" w:rsidRDefault="00E42275" w:rsidP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7B25" w:rsidRPr="001B5EAE" w:rsidRDefault="00E4227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 </w:t>
            </w:r>
          </w:p>
          <w:p w:rsidR="00C57B25" w:rsidRPr="001B5EAE" w:rsidRDefault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7B25" w:rsidRPr="001B5EAE" w:rsidRDefault="00C57B2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7B25" w:rsidRPr="001B5EAE" w:rsidRDefault="00E42275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1B5EAE" w:rsidRPr="001B5EAE" w:rsidRDefault="001B5E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5EAE" w:rsidRPr="001B5EAE" w:rsidRDefault="001B5E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B5EAE" w:rsidRPr="001B5EAE" w:rsidRDefault="00E42275" w:rsidP="001B5EAE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jc w:val="center"/>
              <w:rPr>
                <w:sz w:val="20"/>
                <w:szCs w:val="20"/>
              </w:rPr>
            </w:pPr>
          </w:p>
          <w:p w:rsidR="001B5EAE" w:rsidRPr="00E42275" w:rsidRDefault="00E42275" w:rsidP="001B5EAE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нет 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jc w:val="center"/>
              <w:rPr>
                <w:sz w:val="20"/>
                <w:szCs w:val="20"/>
              </w:rPr>
            </w:pPr>
          </w:p>
          <w:p w:rsidR="00C57B25" w:rsidRPr="001B5EAE" w:rsidRDefault="00E4227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rPr>
                <w:sz w:val="20"/>
                <w:szCs w:val="20"/>
              </w:rPr>
            </w:pPr>
          </w:p>
          <w:p w:rsidR="00C57B25" w:rsidRPr="001B5EAE" w:rsidRDefault="005030C0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rPr>
                <w:sz w:val="20"/>
                <w:szCs w:val="20"/>
              </w:rPr>
            </w:pPr>
          </w:p>
          <w:p w:rsidR="00C57B25" w:rsidRPr="001B5EAE" w:rsidRDefault="00C57B2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B25" w:rsidRPr="001B5EAE" w:rsidRDefault="00C57B25">
            <w:pPr>
              <w:rPr>
                <w:sz w:val="20"/>
                <w:szCs w:val="20"/>
              </w:rPr>
            </w:pPr>
          </w:p>
          <w:p w:rsidR="00C57B25" w:rsidRPr="001B5EAE" w:rsidRDefault="00C57B25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30C0" w:rsidRPr="00BE1C05" w:rsidRDefault="00E40BA5" w:rsidP="00E40BA5">
      <w:pPr>
        <w:rPr>
          <w:sz w:val="18"/>
          <w:szCs w:val="18"/>
        </w:rPr>
      </w:pPr>
      <w:r w:rsidRPr="00BE1C05">
        <w:rPr>
          <w:sz w:val="18"/>
          <w:szCs w:val="18"/>
        </w:rPr>
        <w:t xml:space="preserve">* - </w:t>
      </w:r>
      <w:r w:rsidR="00BE1C05" w:rsidRPr="00BE1C05">
        <w:rPr>
          <w:sz w:val="18"/>
          <w:szCs w:val="18"/>
        </w:rPr>
        <w:t>с</w:t>
      </w:r>
      <w:r w:rsidRPr="00BE1C05">
        <w:rPr>
          <w:sz w:val="18"/>
          <w:szCs w:val="18"/>
        </w:rPr>
        <w:t>ведения указываются, если сумма сделки превышает общий доход лица, замещающего муниципальную должность, и его супруги за три последних года, предшествующих совершению сделки.</w:t>
      </w:r>
    </w:p>
    <w:sectPr w:rsidR="005030C0" w:rsidRPr="00BE1C05" w:rsidSect="005030C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4C74"/>
    <w:multiLevelType w:val="hybridMultilevel"/>
    <w:tmpl w:val="C76873BE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6E"/>
    <w:rsid w:val="001B5EAE"/>
    <w:rsid w:val="001F2E6E"/>
    <w:rsid w:val="002034B7"/>
    <w:rsid w:val="00254479"/>
    <w:rsid w:val="005030C0"/>
    <w:rsid w:val="00527BF8"/>
    <w:rsid w:val="008F1360"/>
    <w:rsid w:val="00B169CF"/>
    <w:rsid w:val="00BE002E"/>
    <w:rsid w:val="00BE1C05"/>
    <w:rsid w:val="00C57B25"/>
    <w:rsid w:val="00E40BA5"/>
    <w:rsid w:val="00E42275"/>
    <w:rsid w:val="00E8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002E"/>
    <w:pPr>
      <w:spacing w:before="100" w:beforeAutospacing="1" w:after="100" w:afterAutospacing="1"/>
    </w:pPr>
  </w:style>
  <w:style w:type="paragraph" w:customStyle="1" w:styleId="ConsPlusNonformat">
    <w:name w:val="ConsPlusNonformat"/>
    <w:rsid w:val="00C57B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57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40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E002E"/>
    <w:pPr>
      <w:spacing w:before="100" w:beforeAutospacing="1" w:after="100" w:afterAutospacing="1"/>
    </w:pPr>
  </w:style>
  <w:style w:type="paragraph" w:customStyle="1" w:styleId="ConsPlusNonformat">
    <w:name w:val="ConsPlusNonformat"/>
    <w:rsid w:val="00C57B2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57B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E40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A761-D3CC-4366-B1DF-AFBE9148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2016-03-29T18:16:00Z</dcterms:created>
  <dcterms:modified xsi:type="dcterms:W3CDTF">2018-06-04T07:46:00Z</dcterms:modified>
</cp:coreProperties>
</file>